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C5" w:rsidRDefault="00D34D34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757C5" w:rsidRDefault="00D34D34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28</w:t>
      </w:r>
      <w:r w:rsidR="0052456B">
        <w:t>.</w:t>
      </w:r>
    </w:p>
    <w:p w:rsidR="00E757C5" w:rsidRPr="00E06964" w:rsidRDefault="00D34D34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06964">
        <w:rPr>
          <w:b/>
        </w:rPr>
        <w:t>Форма 2. Сведения о многоквартирном доме, управление которым осущес</w:t>
      </w:r>
      <w:r w:rsidR="00E0696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757C5" w:rsidRDefault="00E757C5">
      <w:pPr>
        <w:spacing w:line="240" w:lineRule="exact"/>
        <w:rPr>
          <w:sz w:val="2"/>
          <w:szCs w:val="2"/>
        </w:rPr>
      </w:pPr>
    </w:p>
    <w:p w:rsidR="00E757C5" w:rsidRPr="00E06964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06964">
        <w:rPr>
          <w:b/>
        </w:rPr>
        <w:t>Форма 2.1. Общие сведения о многоквартирном доме</w:t>
      </w:r>
      <w:r w:rsidR="00E06964" w:rsidRPr="00E0696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08:18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964" w:rsidRDefault="00E069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06964" w:rsidRDefault="00E069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1415.70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1197.40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116.80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101.50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927.00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</w:t>
            </w:r>
            <w:r>
              <w:rPr>
                <w:rStyle w:val="1"/>
              </w:rPr>
              <w:t>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06964" w:rsidRDefault="00E06964">
      <w:pPr>
        <w:pStyle w:val="21"/>
        <w:shd w:val="clear" w:color="auto" w:fill="auto"/>
        <w:spacing w:before="195" w:after="194"/>
        <w:ind w:left="820" w:right="40"/>
      </w:pPr>
    </w:p>
    <w:p w:rsidR="00E06964" w:rsidRDefault="00E06964">
      <w:pPr>
        <w:pStyle w:val="21"/>
        <w:shd w:val="clear" w:color="auto" w:fill="auto"/>
        <w:spacing w:before="195" w:after="194"/>
        <w:ind w:left="820" w:right="40"/>
      </w:pPr>
    </w:p>
    <w:p w:rsidR="00E06964" w:rsidRDefault="00E06964">
      <w:pPr>
        <w:pStyle w:val="21"/>
        <w:shd w:val="clear" w:color="auto" w:fill="auto"/>
        <w:spacing w:before="195" w:after="194"/>
        <w:ind w:left="820" w:right="40"/>
      </w:pPr>
    </w:p>
    <w:p w:rsidR="00E06964" w:rsidRDefault="00E06964">
      <w:pPr>
        <w:pStyle w:val="21"/>
        <w:shd w:val="clear" w:color="auto" w:fill="auto"/>
        <w:spacing w:before="195" w:after="194"/>
        <w:ind w:left="820" w:right="40"/>
      </w:pPr>
    </w:p>
    <w:p w:rsidR="00E06964" w:rsidRDefault="00E06964">
      <w:pPr>
        <w:pStyle w:val="21"/>
        <w:shd w:val="clear" w:color="auto" w:fill="auto"/>
        <w:spacing w:before="195" w:after="194"/>
        <w:ind w:left="820" w:right="40"/>
      </w:pPr>
    </w:p>
    <w:p w:rsidR="00E06964" w:rsidRDefault="00E06964">
      <w:pPr>
        <w:pStyle w:val="21"/>
        <w:shd w:val="clear" w:color="auto" w:fill="auto"/>
        <w:spacing w:before="195" w:after="194"/>
        <w:ind w:left="820" w:right="40"/>
      </w:pPr>
    </w:p>
    <w:p w:rsidR="00E757C5" w:rsidRDefault="00D34D34">
      <w:pPr>
        <w:pStyle w:val="21"/>
        <w:shd w:val="clear" w:color="auto" w:fill="auto"/>
        <w:spacing w:before="195" w:after="194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357.80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D34D3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E757C5" w:rsidRDefault="00E757C5">
      <w:pPr>
        <w:rPr>
          <w:sz w:val="2"/>
          <w:szCs w:val="2"/>
        </w:rPr>
        <w:sectPr w:rsidR="00E757C5" w:rsidSect="00E06964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01.03.2020</w:t>
            </w:r>
          </w:p>
        </w:tc>
      </w:tr>
    </w:tbl>
    <w:p w:rsidR="00E757C5" w:rsidRDefault="00E757C5">
      <w:pPr>
        <w:spacing w:line="24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</w:t>
            </w:r>
            <w:r>
              <w:rPr>
                <w:rStyle w:val="1"/>
              </w:rPr>
              <w:t>(заполняется для каждого вида оборудования/конструктивного элемента)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D34D34">
      <w:pPr>
        <w:pStyle w:val="21"/>
        <w:shd w:val="clear" w:color="auto" w:fill="auto"/>
        <w:spacing w:before="195" w:after="0"/>
        <w:ind w:left="820" w:right="300"/>
        <w:jc w:val="left"/>
      </w:pPr>
      <w: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>
        <w:t>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08:18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31102.87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45734.16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14799.86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43053.19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2365.56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12143.21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52042.32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23734.45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08:15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</w:t>
            </w:r>
            <w:r>
              <w:rPr>
                <w:rStyle w:val="1"/>
              </w:rPr>
              <w:t>филиал "БАЗ-СУАЛ" ОАО "СУАЛ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</w:t>
            </w:r>
            <w:r>
              <w:rPr>
                <w:rStyle w:val="1"/>
              </w:rPr>
              <w:t>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в жилых </w:t>
            </w:r>
            <w:r>
              <w:rPr>
                <w:rStyle w:val="1"/>
              </w:rPr>
              <w:t>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15 мая - 0,029; Коммунальные квартиры в </w:t>
            </w:r>
            <w:r>
              <w:rPr>
                <w:rStyle w:val="1"/>
              </w:rPr>
              <w:t>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>
              <w:rPr>
                <w:rStyle w:val="1"/>
              </w:rPr>
              <w:t>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</w:t>
            </w:r>
            <w:r>
              <w:rPr>
                <w:rStyle w:val="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</w:t>
            </w:r>
            <w:r>
              <w:rPr>
                <w:rStyle w:val="1"/>
              </w:rPr>
              <w:t>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</w:t>
            </w:r>
            <w:r>
              <w:rPr>
                <w:rStyle w:val="1"/>
              </w:rPr>
              <w:t>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заполняется при </w:t>
            </w:r>
            <w:r>
              <w:rPr>
                <w:rStyle w:val="1"/>
              </w:rPr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</w:t>
            </w:r>
            <w:r>
              <w:rPr>
                <w:rStyle w:val="1"/>
              </w:rPr>
              <w:t xml:space="preserve">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</w:t>
            </w:r>
            <w:r>
              <w:rPr>
                <w:rStyle w:val="1"/>
              </w:rPr>
              <w:t>158 кВт.ч (1 чел.), 98 (2 чел.), 76 (3 чел.), 62 (4 чел.), 54 (5 чел.</w:t>
            </w: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61 (5 чел. и более); 4 </w:t>
            </w:r>
            <w:r>
              <w:rPr>
                <w:rStyle w:val="1"/>
              </w:rPr>
              <w:t>комнаты и более - 193 кВт.ч (1 чел.), 120 (2 чел.), 93 (3 чел.), 75 (4 чел.), 66 (5 чел. и более).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</w:t>
            </w:r>
            <w:r>
              <w:rPr>
                <w:rStyle w:val="1"/>
              </w:rPr>
              <w:t>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</w:t>
            </w:r>
            <w:r>
              <w:rPr>
                <w:rStyle w:val="1"/>
              </w:rPr>
              <w:t>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Свердловской </w:t>
            </w:r>
            <w:r>
              <w:rPr>
                <w:rStyle w:val="1"/>
              </w:rPr>
              <w:t>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</w:t>
            </w:r>
            <w:r>
              <w:rPr>
                <w:rStyle w:val="1"/>
              </w:rPr>
              <w:t>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</w:t>
            </w:r>
            <w:r>
              <w:rPr>
                <w:rStyle w:val="1"/>
              </w:rPr>
              <w:t>ы на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</w:t>
            </w:r>
            <w:r>
              <w:rPr>
                <w:rStyle w:val="1"/>
              </w:rPr>
              <w:t>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</w:t>
            </w:r>
            <w:r>
              <w:rPr>
                <w:rStyle w:val="1"/>
              </w:rPr>
              <w:t>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0.04900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0.04900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Коэффициент на ОДН может </w:t>
            </w:r>
            <w:r>
              <w:rPr>
                <w:rStyle w:val="1"/>
              </w:rPr>
              <w:t>меняться при изменении параметров, участвующих в расчёте.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</w:t>
            </w:r>
            <w:r>
              <w:rPr>
                <w:rStyle w:val="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МУП "Управление коммунальным </w:t>
            </w:r>
            <w:r>
              <w:rPr>
                <w:rStyle w:val="1"/>
              </w:rPr>
              <w:t>комплексом"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D34D34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757C5" w:rsidRDefault="00D34D34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E757C5" w:rsidRDefault="00D34D34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 xml:space="preserve">Форма 2.6. Сведения о капитальном ремонте общего имущества в </w:t>
      </w:r>
      <w:r>
        <w:t>многоквартирном доме Не имеется</w:t>
      </w:r>
    </w:p>
    <w:p w:rsidR="00E757C5" w:rsidRDefault="00D34D34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757C5" w:rsidRDefault="00D34D34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E757C5" w:rsidRDefault="00D34D34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</w:t>
      </w:r>
      <w:r>
        <w:t>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28.07.2015 в 13:25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D34D34">
      <w:pPr>
        <w:pStyle w:val="21"/>
        <w:shd w:val="clear" w:color="auto" w:fill="auto"/>
        <w:spacing w:before="195" w:after="194"/>
        <w:ind w:left="820" w:right="16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D34D34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</w:t>
            </w:r>
            <w:r>
              <w:rPr>
                <w:rStyle w:val="1"/>
              </w:rPr>
              <w:t xml:space="preserve"> 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</w:t>
            </w:r>
            <w:r>
              <w:rPr>
                <w:rStyle w:val="1"/>
              </w:rPr>
              <w:t xml:space="preserve">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  <w:sectPr w:rsidR="00E757C5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spacing w:line="180" w:lineRule="exact"/>
        <w:rPr>
          <w:sz w:val="2"/>
          <w:szCs w:val="2"/>
        </w:rPr>
      </w:pPr>
    </w:p>
    <w:p w:rsidR="00E757C5" w:rsidRDefault="00D34D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D34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E757C5">
      <w:pPr>
        <w:rPr>
          <w:sz w:val="2"/>
          <w:szCs w:val="2"/>
        </w:rPr>
      </w:pPr>
    </w:p>
    <w:sectPr w:rsidR="00E757C5" w:rsidSect="00E757C5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34" w:rsidRDefault="00D34D34" w:rsidP="00E757C5">
      <w:r>
        <w:separator/>
      </w:r>
    </w:p>
  </w:endnote>
  <w:endnote w:type="continuationSeparator" w:id="0">
    <w:p w:rsidR="00D34D34" w:rsidRDefault="00D34D34" w:rsidP="00E7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1.25pt;margin-top:830.25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E757C5">
      <w:pict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757C5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E757C5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E757C5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757C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757C5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757C5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06.11.2015 13:28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E757C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1.25pt;margin-top:830.25pt;width:263.7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E757C5">
      <w:pict>
        <v:shape id="_x0000_s1037" type="#_x0000_t202" style="position:absolute;margin-left:60.95pt;margin-top:817.05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  <w:r w:rsidRPr="00E757C5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7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6964" w:rsidRPr="00E06964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757C5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13:28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34" w:rsidRDefault="00D34D34"/>
  </w:footnote>
  <w:footnote w:type="continuationSeparator" w:id="0">
    <w:p w:rsidR="00D34D34" w:rsidRDefault="00D34D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  <w:r w:rsidRPr="00E757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7C5" w:rsidRDefault="00D34D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57C5"/>
    <w:rsid w:val="0052456B"/>
    <w:rsid w:val="00D34D34"/>
    <w:rsid w:val="00E06964"/>
    <w:rsid w:val="00E54A18"/>
    <w:rsid w:val="00E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7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5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75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75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757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757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757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75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6479</Words>
  <Characters>36931</Characters>
  <Application>Microsoft Office Word</Application>
  <DocSecurity>0</DocSecurity>
  <Lines>307</Lines>
  <Paragraphs>86</Paragraphs>
  <ScaleCrop>false</ScaleCrop>
  <Company/>
  <LinksUpToDate>false</LinksUpToDate>
  <CharactersWithSpaces>43324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2015-11-06T09:34:00Z</dcterms:created>
  <dcterms:modified xsi:type="dcterms:W3CDTF">2015-11-06T09:34:00Z</dcterms:modified>
</cp:coreProperties>
</file>