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8" w:rsidRDefault="00FD3288">
      <w:pPr>
        <w:pStyle w:val="ConsPlusNormal"/>
        <w:jc w:val="both"/>
        <w:outlineLvl w:val="0"/>
      </w:pPr>
    </w:p>
    <w:p w:rsidR="00FD3288" w:rsidRDefault="00FD3288">
      <w:pPr>
        <w:pStyle w:val="ConsPlusTitle"/>
        <w:jc w:val="center"/>
        <w:outlineLvl w:val="0"/>
      </w:pPr>
      <w:r>
        <w:t>АДМИНИСТРАЦИЯ ГОРОДСКОГО ОКРУГА КРАСНОТУРЬИНСК</w:t>
      </w:r>
    </w:p>
    <w:p w:rsidR="00FD3288" w:rsidRDefault="00FD3288">
      <w:pPr>
        <w:pStyle w:val="ConsPlusTitle"/>
        <w:jc w:val="center"/>
      </w:pPr>
    </w:p>
    <w:p w:rsidR="00FD3288" w:rsidRDefault="00FD3288">
      <w:pPr>
        <w:pStyle w:val="ConsPlusTitle"/>
        <w:jc w:val="center"/>
      </w:pPr>
      <w:r>
        <w:t>ПОСТАНОВЛЕНИЕ</w:t>
      </w:r>
    </w:p>
    <w:p w:rsidR="00FD3288" w:rsidRDefault="00FD3288">
      <w:pPr>
        <w:pStyle w:val="ConsPlusTitle"/>
        <w:jc w:val="center"/>
      </w:pPr>
      <w:r>
        <w:t>от 2 июля 2018 г. N 719</w:t>
      </w:r>
    </w:p>
    <w:p w:rsidR="00FD3288" w:rsidRDefault="00FD3288">
      <w:pPr>
        <w:pStyle w:val="ConsPlusTitle"/>
        <w:jc w:val="center"/>
      </w:pPr>
    </w:p>
    <w:p w:rsidR="00FD3288" w:rsidRDefault="00FD3288">
      <w:pPr>
        <w:pStyle w:val="ConsPlusTitle"/>
        <w:jc w:val="center"/>
      </w:pPr>
      <w:r>
        <w:t>ОБ УСТАНОВЛЕНИИ ПЛАТЫ ЗА СОДЕРЖАНИЕ ЖИЛОГО ПОМЕЩЕНИЯ</w:t>
      </w:r>
    </w:p>
    <w:p w:rsidR="00FD3288" w:rsidRDefault="00FD3288">
      <w:pPr>
        <w:pStyle w:val="ConsPlusTitle"/>
        <w:jc w:val="center"/>
      </w:pPr>
      <w:r>
        <w:t>НАНИМАТЕЛЯМ ЖИЛЫХ ПОМЕЩЕНИЙ ГОСУДАРСТВЕННОГО И</w:t>
      </w:r>
    </w:p>
    <w:p w:rsidR="00FD3288" w:rsidRDefault="00FD3288">
      <w:pPr>
        <w:pStyle w:val="ConsPlusTitle"/>
        <w:jc w:val="center"/>
      </w:pPr>
      <w:r>
        <w:t>МУНИЦИПАЛЬНОГО ЖИЛИЩНОГО ФОНДА</w:t>
      </w:r>
    </w:p>
    <w:p w:rsidR="00FD3288" w:rsidRDefault="00FD3288">
      <w:pPr>
        <w:pStyle w:val="ConsPlusTitle"/>
        <w:jc w:val="center"/>
      </w:pPr>
      <w:r>
        <w:t>В МНОГОКВАРТИРНЫХ ЖИЛЫХ ДОМАХ И СОБСТВЕННИКАМ</w:t>
      </w:r>
    </w:p>
    <w:p w:rsidR="00FD3288" w:rsidRDefault="00FD3288">
      <w:pPr>
        <w:pStyle w:val="ConsPlusTitle"/>
        <w:jc w:val="center"/>
      </w:pPr>
      <w:r>
        <w:t>ПОМЕЩЕНИЙ В МНОГОКВАРТИРНЫХ ЖИЛЫХ ДОМАХ,</w:t>
      </w:r>
    </w:p>
    <w:p w:rsidR="00FD3288" w:rsidRDefault="00FD3288">
      <w:pPr>
        <w:pStyle w:val="ConsPlusTitle"/>
        <w:jc w:val="center"/>
      </w:pPr>
      <w:r>
        <w:t>НЕ ПРИНЯВШИХ РЕШЕНИЕ О РАЗМЕРЕ ПЛАТЫ</w:t>
      </w:r>
    </w:p>
    <w:p w:rsidR="00FD3288" w:rsidRDefault="00FD3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4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27.08.2018 </w:t>
            </w:r>
            <w:hyperlink r:id="rId5" w:history="1">
              <w:r>
                <w:rPr>
                  <w:color w:val="0000FF"/>
                </w:rPr>
                <w:t>N 949</w:t>
              </w:r>
            </w:hyperlink>
            <w:r>
              <w:rPr>
                <w:color w:val="392C69"/>
              </w:rPr>
              <w:t xml:space="preserve">, от 28.11.2018 </w:t>
            </w:r>
            <w:hyperlink r:id="rId6" w:history="1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>,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7" w:history="1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 xml:space="preserve">, от 23.01.2019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30.01.2019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09.07.2019 </w:t>
            </w:r>
            <w:hyperlink r:id="rId10" w:history="1">
              <w:r>
                <w:rPr>
                  <w:color w:val="0000FF"/>
                </w:rPr>
                <w:t>N 719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статьями 153</w:t>
        </w:r>
      </w:hyperlink>
      <w:r>
        <w:t xml:space="preserve">, </w:t>
      </w:r>
      <w:hyperlink r:id="rId12" w:history="1">
        <w:r>
          <w:rPr>
            <w:color w:val="0000FF"/>
          </w:rPr>
          <w:t>154</w:t>
        </w:r>
      </w:hyperlink>
      <w:r>
        <w:t xml:space="preserve">, </w:t>
      </w:r>
      <w:hyperlink r:id="rId13" w:history="1">
        <w:r>
          <w:rPr>
            <w:color w:val="0000FF"/>
          </w:rPr>
          <w:t>156</w:t>
        </w:r>
      </w:hyperlink>
      <w:r>
        <w:t xml:space="preserve">, </w:t>
      </w:r>
      <w:hyperlink r:id="rId14" w:history="1">
        <w:r>
          <w:rPr>
            <w:color w:val="0000FF"/>
          </w:rPr>
          <w:t>157</w:t>
        </w:r>
      </w:hyperlink>
      <w:r>
        <w:t xml:space="preserve">, </w:t>
      </w:r>
      <w:hyperlink r:id="rId15" w:history="1">
        <w:r>
          <w:rPr>
            <w:color w:val="0000FF"/>
          </w:rPr>
          <w:t>частью 4 статьи 158</w:t>
        </w:r>
      </w:hyperlink>
      <w:r>
        <w:t xml:space="preserve"> Жилищного кодекса Российской Федерации, </w:t>
      </w:r>
      <w:hyperlink r:id="rId1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Постановлениями Правительства Российской Федерации от 13.08.2006 </w:t>
      </w:r>
      <w:hyperlink r:id="rId17" w:history="1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06.05.2014 </w:t>
      </w:r>
      <w:hyperlink r:id="rId18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домов", от 03.04.2013 </w:t>
      </w:r>
      <w:hyperlink r:id="rId19" w:history="1">
        <w:r>
          <w:rPr>
            <w:color w:val="0000FF"/>
          </w:rPr>
          <w:t>N 290</w:t>
        </w:r>
      </w:hyperlink>
      <w: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от 15.05.2013 </w:t>
      </w:r>
      <w:hyperlink r:id="rId20" w:history="1">
        <w:r>
          <w:rPr>
            <w:color w:val="0000FF"/>
          </w:rPr>
          <w:t>N 416</w:t>
        </w:r>
      </w:hyperlink>
      <w:r>
        <w:t xml:space="preserve"> "О порядке осуществления деятельности по управлению многоквартирными домами", </w:t>
      </w:r>
      <w:hyperlink r:id="rId21" w:history="1">
        <w:r>
          <w:rPr>
            <w:color w:val="0000FF"/>
          </w:rPr>
          <w:t>статьей 32</w:t>
        </w:r>
      </w:hyperlink>
      <w:r>
        <w:t xml:space="preserve"> Устава городского округа Краснотурьинск, утвержденного Решением </w:t>
      </w:r>
      <w:proofErr w:type="spellStart"/>
      <w:r>
        <w:t>Краснотурьинской</w:t>
      </w:r>
      <w:proofErr w:type="spellEnd"/>
      <w:r>
        <w:t xml:space="preserve"> городской Думы от 23.06.2005 N 76, Администрация (исполнительно-распорядительный орган) городского округа Краснотурьинск постановляет: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1. Установить с 01.07.2018 по 30.06.2021 плату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 в размере: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1.1. 100 процентов от стоимости за содержание жилого помещения в части содержания общего имущества многоквартирных жилых домов, за исключением услуги по вывозу жидких бытовых отходов.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1.2. 27 процентов от стоимости услуг по вывозу жидких бытовых отходов с последующим водоотведением (прием и очистка сточных вод с использованием централизованной системы водоотведения).</w:t>
      </w:r>
    </w:p>
    <w:p w:rsidR="00FD3288" w:rsidRDefault="00FD3288">
      <w:pPr>
        <w:pStyle w:val="ConsPlusNormal"/>
        <w:jc w:val="both"/>
      </w:pPr>
      <w:r>
        <w:t xml:space="preserve">(п. 1.2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Краснотурьинск от 09.07.2019 N 719)</w:t>
      </w:r>
    </w:p>
    <w:p w:rsidR="00FD3288" w:rsidRDefault="00FD3288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1.3. Распространить действие </w:t>
      </w:r>
      <w:hyperlink w:anchor="P64" w:history="1">
        <w:r>
          <w:rPr>
            <w:color w:val="0000FF"/>
          </w:rPr>
          <w:t>приложения 1</w:t>
        </w:r>
      </w:hyperlink>
      <w:r>
        <w:t xml:space="preserve"> "Плата за содержание жилого помещения нанимателям жилых помещений государственного и муниципального жилого фонда в </w:t>
      </w:r>
      <w:r>
        <w:lastRenderedPageBreak/>
        <w:t>многоквартирных жилых домах и собственникам помещений в многоквартирных жилых домах, не принявшим решения о размере платы" для собственников жилых помещений в многоквартирных жилых домах, которые не приняли решение о выборе способа управления многоквартирным домом.</w:t>
      </w:r>
    </w:p>
    <w:p w:rsidR="00FD3288" w:rsidRDefault="00FD3288">
      <w:pPr>
        <w:pStyle w:val="ConsPlusNormal"/>
        <w:jc w:val="both"/>
      </w:pPr>
      <w:r>
        <w:t xml:space="preserve">(п. 1.3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Краснотурьинск от 14.12.2018 N 1393)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2. Установить на периоды с 01.07.2018 по 30.06.2019, с 01.07.2019 по 30.06.2020, с 01.07.2020 по 30.06.2021.</w:t>
      </w:r>
    </w:p>
    <w:p w:rsidR="00FD3288" w:rsidRDefault="00FD3288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2.1. </w:t>
      </w:r>
      <w:hyperlink w:anchor="P64" w:history="1">
        <w:r>
          <w:rPr>
            <w:color w:val="0000FF"/>
          </w:rPr>
          <w:t>Плату</w:t>
        </w:r>
      </w:hyperlink>
      <w:r>
        <w:t xml:space="preserve">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принявшим решение о размере платы (приложение N 1).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2.2. </w:t>
      </w:r>
      <w:hyperlink w:anchor="P596" w:history="1">
        <w:r>
          <w:rPr>
            <w:color w:val="0000FF"/>
          </w:rPr>
          <w:t>Размер</w:t>
        </w:r>
      </w:hyperlink>
      <w:r>
        <w:t xml:space="preserve"> снижения платы за содержание жилого помещения в многоквартирном жилом доме при временном отсутствии услуг (приложение N 2).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2.3. </w:t>
      </w:r>
      <w:hyperlink w:anchor="P673" w:history="1">
        <w:r>
          <w:rPr>
            <w:color w:val="0000FF"/>
          </w:rPr>
          <w:t>Условия</w:t>
        </w:r>
      </w:hyperlink>
      <w:r>
        <w:t xml:space="preserve"> снижения платы за содержание жилого помещения в многоквартирном жилом доме при нарушении качества и нормативных сроков предоставления услуг (приложение N 3).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2.4. </w:t>
      </w:r>
      <w:hyperlink w:anchor="P806" w:history="1">
        <w:r>
          <w:rPr>
            <w:color w:val="0000FF"/>
          </w:rPr>
          <w:t>Плату</w:t>
        </w:r>
      </w:hyperlink>
      <w:r>
        <w:t xml:space="preserve"> за вывоз хозяйственно-бытовых сточных вод из выгребных ям многоквартирных домов (жидких бытовых отходов)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принявшим решение о размере платы (приложение N 4).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 Установить с 01.07.2018 по 30.06.2021.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3.1. В составе платы за содержание жилого помещения в многоквартирных домах, дополнительно к ставкам платы за содержание жилого помещения в многоквартирных домах, установленным в соответствии с </w:t>
      </w:r>
      <w:hyperlink w:anchor="P26" w:history="1">
        <w:r>
          <w:rPr>
            <w:color w:val="0000FF"/>
          </w:rPr>
          <w:t>пунктом 2.1</w:t>
        </w:r>
      </w:hyperlink>
      <w:r>
        <w:t xml:space="preserve"> настоящего Постановления, собственники и наниматели помещений в многоквартирном доме несут расходы на оплату холодной воды, горячей воды, электрической энергии в целях содержания общего имущества в многоквартирном доме, а также отведение сточных вод в целях содержания общего имущества в многоквартирном доме.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3.2. Размер расходов граждан в составе платы за содержание жилого помещения в многоквартирном доме на оплату холодной воды, горячей воды, электрической энергии, отведение сточных вод,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услуг в целях содержания общего имущества в многоквартирном доме и тарифов, утвержденных в установленном порядке Региональной энергетической комиссией Свердловской области, при условии, что конструктивные особенности многоквартирного дома предусматривают возможность такого потребления, отведения при содержании общего имущества, определяемую в порядке, установленном Правительством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3.3. Расчет платы за содержание жилого помещения в многоквартирном жилом доме в части расходов на оплату холодной, горячей воды, электрической энергии, потребляемые при содержании общего имущества в многоквартирном доме, водоотведение сточных вод в целях содержания общего имущества в многоквартирном доме, производится в зависимости от способа управления товариществом собственников жилья, жилищным или иным специализированным кооперативом или управляющей организацией, а при непосредственном управлении многоквартирным домом - лицами, оказывающими услуги и (или) выполняющими работы, по </w:t>
      </w:r>
      <w:r>
        <w:lastRenderedPageBreak/>
        <w:t>содержанию общего имущества в многоквартирном доме, в соответствии с законодательством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3.4. В случае непосредственного управления многоквартирным домом собственниками помещений в многоквартирном доме, в случаях если собственниками помещений в многоквартирном доме не выбран способ управления таким домом или выбранный способ управления не реализован, 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отходами, в том числе плату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3.5. Размер платы за содержание жилого помещения в части оплаты коммунальных ресурсов, потребляемых при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845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 (приложение N 5).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9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 (приложение N 6).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 Рекомендовать управляющим организациям и товариществам собственников жилья.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6.1. Применять утвержденные размеры платы для расчетов с нанимателями жилых помещений в муниципальном жилищном фонде в многоквартирных жилых домах и с собственниками помещений в многоквартирных жилых домах, не принявших решение о размере платы.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6.2. Согласовать с собственниками помещений в многоквартирных домах перечень услуг и работ, необходимых для обеспечения надлежащего содержания общего имущества в многоквартирном жилом доме и плату за содержание жилого помещения в многоквартирном жилом доме по каждому многоквартирному дому.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6.3. В случае использования для расчетов с гражданами платы за жилое помещение на уровне, утвержденном настоящим Постановлением, ежегодно в период с апреля по июнь текущего года организовывать и проводить очные отчетные собрания с собственниками помещений о деятельности за прошедший год и планах на текущий год, на территории учреждений образования, культуры, имеющих техническую возможность проведения массовых встреч (по согласованию с руководителями учреждений) и обязательным предварительным (не менее чем за 5 дней) уведомлением собственников и органов местного самоуправления через средства массовой информации, официальный сайт управляющей организации, товарищества собственников жилья и объявления на многоквартирном доме.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7. Рекомендовать собственникам помещений в многоквартирных домах, не принявшим на их общем собрании решение об установлении размера платы за содержание жилого помещения, применять размеры платы, утвержденные настоящим Постановлением.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8. Считать утратившим силу с 01.07.2018 </w:t>
      </w:r>
      <w:hyperlink r:id="rId24" w:history="1">
        <w:r>
          <w:rPr>
            <w:color w:val="0000FF"/>
          </w:rPr>
          <w:t>подпункт 1.2 пункта 1</w:t>
        </w:r>
      </w:hyperlink>
      <w:r>
        <w:t xml:space="preserve">, </w:t>
      </w:r>
      <w:hyperlink r:id="rId25" w:history="1">
        <w:r>
          <w:rPr>
            <w:color w:val="0000FF"/>
          </w:rPr>
          <w:t>пункт 3</w:t>
        </w:r>
      </w:hyperlink>
      <w:r>
        <w:t xml:space="preserve">, </w:t>
      </w:r>
      <w:hyperlink r:id="rId26" w:history="1">
        <w:r>
          <w:rPr>
            <w:color w:val="0000FF"/>
          </w:rPr>
          <w:t>подпункты 1.1</w:t>
        </w:r>
      </w:hyperlink>
      <w:r>
        <w:t xml:space="preserve">, </w:t>
      </w:r>
      <w:hyperlink r:id="rId27" w:history="1">
        <w:r>
          <w:rPr>
            <w:color w:val="0000FF"/>
          </w:rPr>
          <w:t>1.2</w:t>
        </w:r>
      </w:hyperlink>
      <w:r>
        <w:t xml:space="preserve">, </w:t>
      </w:r>
      <w:hyperlink r:id="rId28" w:history="1">
        <w:r>
          <w:rPr>
            <w:color w:val="0000FF"/>
          </w:rPr>
          <w:t>1.3</w:t>
        </w:r>
      </w:hyperlink>
      <w:r>
        <w:t xml:space="preserve">, </w:t>
      </w:r>
      <w:hyperlink r:id="rId29" w:history="1">
        <w:r>
          <w:rPr>
            <w:color w:val="0000FF"/>
          </w:rPr>
          <w:t>1.4 приложения N 1</w:t>
        </w:r>
      </w:hyperlink>
      <w:r>
        <w:t xml:space="preserve">, </w:t>
      </w:r>
      <w:hyperlink r:id="rId30" w:history="1">
        <w:r>
          <w:rPr>
            <w:color w:val="0000FF"/>
          </w:rPr>
          <w:t>подпункт 2.5</w:t>
        </w:r>
      </w:hyperlink>
      <w:r>
        <w:t xml:space="preserve"> примечания приложения N 1 Постановления Администрации городского округа Краснотурьинск от 30.06.2016 N 746 "Об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платы".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lastRenderedPageBreak/>
        <w:t xml:space="preserve">9. Юридическим лицам, осуществляющим управление многоквартирными домами, размер платы за коммунальные услуги населению рассчитывать в соответствии с предельными индексами изменения размера платы граждан за коммунальные услуги, утвержденными городскому округу Краснотурьинск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20.11.2017 N 589-УГ "Об установлении значений предельных (максимальных) индексов изменения размера вносимой гражданами платы за коммунальные услуги в муниципальных образованиях, расположенных на территории Свердловской области, на 2018 год" исходя из показаний приборов учета коммунальных ресурсов, а при их отсутствии в соответствии с нормативами потребления коммунальных услуг и тарифами на коммунальные услуги, утвержденными в соответствии с действующим законодательством.</w:t>
      </w:r>
    </w:p>
    <w:p w:rsidR="00FD3288" w:rsidRDefault="00FD3288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Краснотурьинск от 02.08.2018 N 860)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10. Установить с 01.07.2018 действие </w:t>
      </w:r>
      <w:hyperlink r:id="rId33" w:history="1">
        <w:r>
          <w:rPr>
            <w:color w:val="0000FF"/>
          </w:rPr>
          <w:t>пунктов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4</w:t>
        </w:r>
      </w:hyperlink>
      <w:r>
        <w:t xml:space="preserve">, </w:t>
      </w:r>
      <w:hyperlink r:id="rId37" w:history="1">
        <w:r>
          <w:rPr>
            <w:color w:val="0000FF"/>
          </w:rPr>
          <w:t>5</w:t>
        </w:r>
      </w:hyperlink>
      <w:r>
        <w:t xml:space="preserve">, </w:t>
      </w:r>
      <w:hyperlink r:id="rId38" w:history="1">
        <w:r>
          <w:rPr>
            <w:color w:val="0000FF"/>
          </w:rPr>
          <w:t>7</w:t>
        </w:r>
      </w:hyperlink>
      <w:r>
        <w:t xml:space="preserve">, </w:t>
      </w:r>
      <w:hyperlink r:id="rId39" w:history="1">
        <w:r>
          <w:rPr>
            <w:color w:val="0000FF"/>
          </w:rPr>
          <w:t>приложений N 1</w:t>
        </w:r>
      </w:hyperlink>
      <w:r>
        <w:t xml:space="preserve">, </w:t>
      </w:r>
      <w:hyperlink r:id="rId40" w:history="1">
        <w:r>
          <w:rPr>
            <w:color w:val="0000FF"/>
          </w:rPr>
          <w:t>N 2</w:t>
        </w:r>
      </w:hyperlink>
      <w:r>
        <w:t xml:space="preserve">, </w:t>
      </w:r>
      <w:hyperlink r:id="rId41" w:history="1">
        <w:r>
          <w:rPr>
            <w:color w:val="0000FF"/>
          </w:rPr>
          <w:t>N 3</w:t>
        </w:r>
      </w:hyperlink>
      <w:r>
        <w:t xml:space="preserve">, </w:t>
      </w:r>
      <w:hyperlink r:id="rId42" w:history="1">
        <w:r>
          <w:rPr>
            <w:color w:val="0000FF"/>
          </w:rPr>
          <w:t>N 5</w:t>
        </w:r>
      </w:hyperlink>
      <w:r>
        <w:t xml:space="preserve"> Постановления Администрации городского округа Краснотурьинск от 30.06.2017 N 746 "Об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домах, не принявших решение о размере платы", исключительно в отношении к </w:t>
      </w:r>
      <w:hyperlink r:id="rId43" w:history="1">
        <w:r>
          <w:rPr>
            <w:color w:val="0000FF"/>
          </w:rPr>
          <w:t>пунктам 1.6</w:t>
        </w:r>
      </w:hyperlink>
      <w:r>
        <w:t xml:space="preserve"> и </w:t>
      </w:r>
      <w:hyperlink r:id="rId44" w:history="1">
        <w:r>
          <w:rPr>
            <w:color w:val="0000FF"/>
          </w:rPr>
          <w:t>1.7</w:t>
        </w:r>
      </w:hyperlink>
      <w:r>
        <w:t xml:space="preserve"> приложения N 1 указанного Постановления.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11. Опубликовать настоящее Постановление в газете "Муниципальный вестник. Городской округ Краснотурьинск" и разместить на официальном сайте Администрации городского округа Краснотурьинск.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12. Контроль исполнения настоящего Постановления оставляю за собой.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</w:pPr>
      <w:r>
        <w:t>Глава</w:t>
      </w:r>
    </w:p>
    <w:p w:rsidR="00FD3288" w:rsidRDefault="00FD3288">
      <w:pPr>
        <w:pStyle w:val="ConsPlusNormal"/>
        <w:jc w:val="right"/>
      </w:pPr>
      <w:r>
        <w:t>городского округа</w:t>
      </w:r>
    </w:p>
    <w:p w:rsidR="00FD3288" w:rsidRDefault="00FD3288">
      <w:pPr>
        <w:pStyle w:val="ConsPlusNormal"/>
        <w:jc w:val="right"/>
      </w:pPr>
      <w:r>
        <w:t>А.Ю.УСТИНОВ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both"/>
            </w:pPr>
            <w:r>
              <w:rPr>
                <w:color w:val="392C69"/>
              </w:rPr>
              <w:t>Действие приложения 1 распространяется для собственников жилых помещений в многоквартирных жилых домах, которые не приняли решение о выборе способа управления многоквартирным домом (</w:t>
            </w:r>
            <w:hyperlink w:anchor="P23" w:history="1">
              <w:r>
                <w:rPr>
                  <w:color w:val="0000FF"/>
                </w:rPr>
                <w:t>пункт 1.3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FD3288" w:rsidRDefault="00FD3288">
      <w:pPr>
        <w:pStyle w:val="ConsPlusNormal"/>
        <w:spacing w:before="280"/>
        <w:jc w:val="right"/>
        <w:outlineLvl w:val="0"/>
      </w:pPr>
      <w:r>
        <w:t>Приложение N 1</w:t>
      </w:r>
    </w:p>
    <w:p w:rsidR="00FD3288" w:rsidRDefault="00FD3288">
      <w:pPr>
        <w:pStyle w:val="ConsPlusNormal"/>
        <w:jc w:val="right"/>
      </w:pPr>
      <w:r>
        <w:t>к Постановлению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</w:pPr>
      <w:bookmarkStart w:id="2" w:name="P64"/>
      <w:bookmarkEnd w:id="2"/>
      <w:r>
        <w:t>ПЛАТА</w:t>
      </w:r>
    </w:p>
    <w:p w:rsidR="00FD3288" w:rsidRDefault="00FD3288">
      <w:pPr>
        <w:pStyle w:val="ConsPlusTitle"/>
        <w:jc w:val="center"/>
      </w:pPr>
      <w:r>
        <w:t>ЗА СОДЕРЖАНИЕ ЖИЛОГО ПОМЕЩЕНИЯ НАНИМАТЕЛЯМ ЖИЛЫХ ПОМЕЩЕНИЙ</w:t>
      </w:r>
    </w:p>
    <w:p w:rsidR="00FD3288" w:rsidRDefault="00FD3288">
      <w:pPr>
        <w:pStyle w:val="ConsPlusTitle"/>
        <w:jc w:val="center"/>
      </w:pPr>
      <w:r>
        <w:t>ГОСУДАРСТВЕННОГО И МУНИЦИПАЛЬНОГО ЖИЛИЩНОГО ФОНДА</w:t>
      </w:r>
    </w:p>
    <w:p w:rsidR="00FD3288" w:rsidRDefault="00FD3288">
      <w:pPr>
        <w:pStyle w:val="ConsPlusTitle"/>
        <w:jc w:val="center"/>
      </w:pPr>
      <w:r>
        <w:t>В МНОГОКВАРТИРНЫХ ЖИЛЫХ ДОМАХ И СОБСТВЕННИКАМ ПОМЕЩЕНИЙ</w:t>
      </w:r>
    </w:p>
    <w:p w:rsidR="00FD3288" w:rsidRDefault="00FD3288">
      <w:pPr>
        <w:pStyle w:val="ConsPlusTitle"/>
        <w:jc w:val="center"/>
      </w:pPr>
      <w:r>
        <w:t>В МНОГОКВАРТИРНЫХ ЖИЛЫХ ДОМАХ, НЕ ПРИНЯВШИХ РЕШЕНИЕ</w:t>
      </w:r>
    </w:p>
    <w:p w:rsidR="00FD3288" w:rsidRDefault="00FD3288">
      <w:pPr>
        <w:pStyle w:val="ConsPlusTitle"/>
        <w:jc w:val="center"/>
      </w:pPr>
      <w:r>
        <w:t>О РАЗМЕРЕ ПЛАТЫ</w:t>
      </w:r>
    </w:p>
    <w:p w:rsidR="00FD3288" w:rsidRDefault="00FD3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02.08.2018 N 860)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sectPr w:rsidR="00FD3288" w:rsidSect="00B663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4252"/>
        <w:gridCol w:w="1361"/>
        <w:gridCol w:w="1134"/>
        <w:gridCol w:w="1191"/>
        <w:gridCol w:w="1134"/>
        <w:gridCol w:w="1191"/>
        <w:gridCol w:w="1134"/>
        <w:gridCol w:w="1191"/>
      </w:tblGrid>
      <w:tr w:rsidR="00FD3288">
        <w:tc>
          <w:tcPr>
            <w:tcW w:w="964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жилищных услуг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325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Плата за содержание жилого помещения в многоквартирных жилых домах, в отдельных квартирах </w:t>
            </w:r>
            <w:hyperlink w:anchor="P584" w:history="1">
              <w:r>
                <w:rPr>
                  <w:color w:val="0000FF"/>
                </w:rPr>
                <w:t>&lt;5&gt;</w:t>
              </w:r>
            </w:hyperlink>
            <w:r>
              <w:t xml:space="preserve"> за 1 кв. м общей площади (рублей), на период с 01.07.2018 по 30.06.2019</w:t>
            </w:r>
          </w:p>
        </w:tc>
        <w:tc>
          <w:tcPr>
            <w:tcW w:w="2325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Плата за содержание жилого помещения в многоквартирных жилых домах </w:t>
            </w:r>
            <w:hyperlink w:anchor="P576" w:history="1">
              <w:r>
                <w:rPr>
                  <w:color w:val="0000FF"/>
                </w:rPr>
                <w:t>&lt;2&gt;</w:t>
              </w:r>
            </w:hyperlink>
            <w:r>
              <w:t>, в отдельных квартирах за 1 кв. м общей площади (рублей), на период с 01.07.2019 по 30.06.2020</w:t>
            </w:r>
          </w:p>
        </w:tc>
        <w:tc>
          <w:tcPr>
            <w:tcW w:w="2325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Плата за содержание жилого помещения в многоквартирных жилых домах, </w:t>
            </w:r>
            <w:hyperlink w:anchor="P576" w:history="1">
              <w:r>
                <w:rPr>
                  <w:color w:val="0000FF"/>
                </w:rPr>
                <w:t>&lt;2&gt;</w:t>
              </w:r>
            </w:hyperlink>
            <w:r>
              <w:t xml:space="preserve"> в отдельных квартирах за 1 кв. м общей площади (рублей), на период с 01.07.2020 по 30.06.2021</w:t>
            </w:r>
          </w:p>
        </w:tc>
      </w:tr>
      <w:tr w:rsidR="00FD3288">
        <w:tc>
          <w:tcPr>
            <w:tcW w:w="964" w:type="dxa"/>
            <w:vMerge/>
          </w:tcPr>
          <w:p w:rsidR="00FD3288" w:rsidRDefault="00FD3288"/>
        </w:tc>
        <w:tc>
          <w:tcPr>
            <w:tcW w:w="4252" w:type="dxa"/>
            <w:vMerge/>
          </w:tcPr>
          <w:p w:rsidR="00FD3288" w:rsidRDefault="00FD3288"/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 учетом затрат на вывоз твердых коммунальных отходов</w:t>
            </w:r>
          </w:p>
        </w:tc>
        <w:tc>
          <w:tcPr>
            <w:tcW w:w="119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без учета затрат на вывоз твердых коммунальных отходов</w:t>
            </w:r>
          </w:p>
        </w:tc>
        <w:tc>
          <w:tcPr>
            <w:tcW w:w="113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bookmarkStart w:id="3" w:name="P83"/>
            <w:bookmarkEnd w:id="3"/>
            <w:r>
              <w:t>с учетом затрат на вывоз твердых коммунальных отходов</w:t>
            </w:r>
          </w:p>
        </w:tc>
        <w:tc>
          <w:tcPr>
            <w:tcW w:w="119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bookmarkStart w:id="4" w:name="P84"/>
            <w:bookmarkEnd w:id="4"/>
            <w:r>
              <w:t>без учета затрат на вывоз твердых коммунальных отходов</w:t>
            </w:r>
          </w:p>
        </w:tc>
        <w:tc>
          <w:tcPr>
            <w:tcW w:w="113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bookmarkStart w:id="5" w:name="P85"/>
            <w:bookmarkEnd w:id="5"/>
            <w:r>
              <w:t>с учетом затрат на вывоз твердых коммунальных отходов</w:t>
            </w:r>
          </w:p>
        </w:tc>
        <w:tc>
          <w:tcPr>
            <w:tcW w:w="119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bookmarkStart w:id="6" w:name="P86"/>
            <w:bookmarkEnd w:id="6"/>
            <w:r>
              <w:t>без учета затрат на вывоз твердых коммунальных отходов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  <w:jc w:val="center"/>
            </w:pPr>
            <w:r>
              <w:t>9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 xml:space="preserve">Плата за содержание жилого помещения в многоквартирных жилых домах с централизованным отоплением, горячим и холодным водоснабжением, водоотведением, электроснабжением, с уборкой мест общего пользования </w:t>
            </w:r>
            <w:hyperlink w:anchor="P578" w:history="1">
              <w:r>
                <w:rPr>
                  <w:color w:val="0000FF"/>
                </w:rPr>
                <w:t>&lt;3&gt;</w:t>
              </w:r>
            </w:hyperlink>
            <w:r>
              <w:t xml:space="preserve"> и придомовой территории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квартирного типа, с лифтом и мусоропроводом, газоснабжением, с уборкой мест общего пользования </w:t>
            </w:r>
            <w:hyperlink w:anchor="P578" w:history="1">
              <w:r>
                <w:rPr>
                  <w:color w:val="0000FF"/>
                </w:rPr>
                <w:t>&lt;3&gt;</w:t>
              </w:r>
            </w:hyperlink>
            <w:r>
              <w:t xml:space="preserve">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5 - 9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27,49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26,66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28,97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28,09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30,48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29,55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1.1.2.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вывоз твердых коммунальных отходов </w:t>
            </w:r>
            <w:hyperlink w:anchor="P58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квартирного типа, с лифтом и мусоропроводом, электроплитами, с уборкой мест общего пользования и придомовой территории, в </w:t>
            </w:r>
            <w:r>
              <w:lastRenderedPageBreak/>
              <w:t>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lastRenderedPageBreak/>
              <w:t>5 - 9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28,65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27,17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31,08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29,47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33,57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31,84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1.2.1.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1,39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1,63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1.3.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 с секциями разной этажности 5 - 9 этажей, с лифтом и мусоропроводом, с газоснабжением, с уборкой мест общего пользования и придомовой территории, в 9-этажных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5 - 9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27,71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26,71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29,93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28,86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32,21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31,05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1.3.1.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1,01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1,09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1.4.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 с секциями разной этажности 5 - 9 этажей, с газоснабжением, с уборкой мест общего пользования и придомовой территории, в 5-этажных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23,45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22,61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27,76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22,77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32,21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31,05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1.4.1.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1,09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1.5.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с наличием секций квартирного и коридорного типа разной этажности 4 - 7 этажей, с лифтом, газовыми плитами, с уборкой мест общего пользования и придомовой территории, в 7-этажных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4 - 7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27,85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27,03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30,23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29,32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32,65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31,67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1.5.1.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1.6.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квартирного и коридорного типа с секциями разной этажности 4 - 7 этажей, в 4-этажных секциях, с газовыми плитами, с уборкой мест общего пользования и придомовой </w:t>
            </w:r>
            <w:r>
              <w:lastRenderedPageBreak/>
              <w:t>территории, в 4-этажных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lastRenderedPageBreak/>
              <w:t>4 - 7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23,59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22,76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28,05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27,15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32,65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31,67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1.6.1.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1.7.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 с секциями разной этажности 4 - 7 - 9 этажей, с лифтом, с газоснабжением, с уборкой мест общего пользования и придомовой территории, в 7 - 9-этажных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4 - 9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27,30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26,68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29,10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28,44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30,94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30,25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1.7.1.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0,58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1.8.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 с секциями разной этажности 4 - 7 - 9 этажей с газоснабжением, с уборкой мест общего пользования и придомовой территории, в 4-этажных секциях,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4 - 9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23,04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22,41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26,93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26,25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30,94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30,25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1.8.1.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0,58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1.9.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 с подземной парковкой и дополнительными помещениями бытового назначения, с лифтом и мусоропроводом, с электроплитами,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29,18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28,63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32,43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31,82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35,76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35,08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1.9.1.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0,57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1.10.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квартирного типа, с лифтом, без мусоропровода, с газоснабжением, с уборкой мест общего </w:t>
            </w:r>
            <w:r>
              <w:lastRenderedPageBreak/>
              <w:t>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lastRenderedPageBreak/>
              <w:t>6 - 10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27,70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26,85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29,91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29,00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32,18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31,20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1.10.1.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лифтом, без мусоропровода, с электроплитами,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6 - 10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27,92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26,42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30,13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28,50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32,38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30,64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1,41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1,52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1,63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коридорного типа, с лифтом, без мусоропровода, с газоснабжением,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6 - 10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27,40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26,37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29,31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28,20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31,25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30,07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1,03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1,10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1.13.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электроплитами,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23,02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21,62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26,64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25,02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30,34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28,50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1.13.1.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1,32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1,53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1,74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1.14.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газоснабжением,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22,20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21,36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25,20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24,26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28,26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27,20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1.14.1.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1.15.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коридорного типа, </w:t>
            </w:r>
            <w:r>
              <w:lastRenderedPageBreak/>
              <w:t>с газоснабжением,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lastRenderedPageBreak/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23,60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21,46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28,06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25,50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32,62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29,66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1.15.1.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2,01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2,39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2,78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1.16.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коридорного типа, с электроплитами,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23,05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22,00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26,70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25,49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30,43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29,04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1.16.1.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1,12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1,28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1.17.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не оборудованные газовыми и электрическими 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1 - 3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27,84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25,61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28,08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33,34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30,58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1.17.1.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2,10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2,30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Плата за содержание жилого помещения в многоквартирных жилых домах с централизованным отоплением, горячим и холодным водоснабжением, водоотведением, электроснабжением, с уборкой мест общего пользования и придомовой территории, с вывозом хозяйственно-бытовых стоков (жидких бытовых отходов)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газоснабжением, с уборкой мест общего пользования и придомовой территории, с вывозом хозяйственно-бытовых стоков (жидких бытовых отходов) &lt;1&gt;,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21,60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21,09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26,08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25,44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30,65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29,91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2.1.1.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0,49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2.1.2.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 xml:space="preserve">&lt;1&gt; в плату за содержание общего имущества не входят затраты на вывоз хозяйственно-бытовых стоков (жидких бытовых отходов), плата за вывоз хозяйственно-бытовых стоков (жидких бытовых отходов) начисляется в соответствии с приложением N 4 к </w:t>
            </w:r>
            <w:r>
              <w:lastRenderedPageBreak/>
              <w:t>настоящему Постановлению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не оборудованные газовыми и электрическими плитами, с уборкой мест общего пользования и придомовой территории, с вывозом хозяйственно-бытовых стоков (жидких бытовых отходов) &lt;1&gt;,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27,84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25,18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28,08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33,24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30,58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2.2.1.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2,30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2,51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2.2.2.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&lt;1&gt; в плату за содержание общего имущества не входят затраты на вывоз хозяйственно-бытовых стоков (жидких бытовых отходов), плата за вывоз хозяйственно-бытовых стоков (жидких бытовых отходов) начисляется в соответствии с приложением N 4 к настоящему Постановлению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Плата за содержание жилого помещения в многоквартирных жилых домах с централизованным отоплением, холодным водоснабжением, электроснабжением, с уборкой мест общего пользования и придомовой территории, с отсутствием одного или нескольких видов благоустройства (горячее водоснабжение, водоотведение)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3.1.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без горячего водоснабжения, и без централизованного водоотведения,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25,98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25,08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33,61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32,44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41,42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39,96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3.1.1.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0,85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1,10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1,36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3.2.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без горячего водоснабжения, с водоотведением,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1 - 3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23,32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22,65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28,18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27,36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33,14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32,16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3.2.1.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0,91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без горячего водоснабжения, с водоотведением,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21,16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20,13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22,82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21,71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24,53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23,33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3.3.1.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1,05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1,13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Плата за содержание жилого помещения в многоквартирных жилых домах с централизованным отоплением, горячим водоснабжением (теплообменник), холодным водоснабжением, электроснабжением, водоотведением, с уборкой мест общего пользования и придомовой территории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4.1.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горячим водоснабжением (теплообменник), с электроплитами,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24,96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24,26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30,59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29,74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36,35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35,34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4.1.1.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0,65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0,79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0,94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4.2.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квартирного типа, с горячим водоснабжением (теплообменник), с газоснабжением, с уборкой мест общего пользования и придомовой территории,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t>1 - 5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24,84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23,54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30,60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29,00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36,48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34,57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4.2.1.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1,22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1,50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1,79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Плата за содержание жилого помещения в многоквартирных жилых домах блокированной застройки с централизованным отоплением, холодным водоснабжением, электроснабжением, с уборкой придомовой территории, без уборки мест общего пользования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5.1.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 xml:space="preserve">Многоквартирные дома квартирного типа блокированной застройки, с уборкой придомовой территории, без уборки мест </w:t>
            </w:r>
            <w:r>
              <w:lastRenderedPageBreak/>
              <w:t>общего пользования, в том числе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  <w:r>
              <w:lastRenderedPageBreak/>
              <w:t>1 - 2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19,13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17,01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19,55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17,18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19,98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17,76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вывоз твердых коммунальных отходов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1,97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2,20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2,06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  <w:r>
              <w:t>0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 xml:space="preserve">Плата за содержание </w:t>
            </w:r>
            <w:proofErr w:type="spellStart"/>
            <w:r>
              <w:t>внутридворовой</w:t>
            </w:r>
            <w:proofErr w:type="spellEnd"/>
            <w:r>
              <w:t xml:space="preserve"> территории в многоквартирных жилых домах, собственники которых приняли решение о несении затрат на содержание территории спортивно-игровых комплексов и иных малых архитектурных форм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6.1.</w:t>
            </w:r>
          </w:p>
        </w:tc>
        <w:tc>
          <w:tcPr>
            <w:tcW w:w="4252" w:type="dxa"/>
          </w:tcPr>
          <w:p w:rsidR="00FD3288" w:rsidRDefault="00FD3288">
            <w:pPr>
              <w:pStyle w:val="ConsPlusNormal"/>
            </w:pPr>
            <w:r>
              <w:t>Многоквартирные дома собственники которых приняли решение о несении затрат на содержание территории спортивно-игровых комплексов и иных малых архитектурных форм благоустроенных (установленных) в рамках реализации муниципальных программ в сфере благоустройства, при условии отсутствия в принятых решениях размера платы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1,39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1,42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134" w:type="dxa"/>
          </w:tcPr>
          <w:p w:rsidR="00FD3288" w:rsidRDefault="00FD3288">
            <w:pPr>
              <w:pStyle w:val="ConsPlusNormal"/>
            </w:pPr>
            <w:r>
              <w:t>1,45</w:t>
            </w:r>
          </w:p>
        </w:tc>
        <w:tc>
          <w:tcPr>
            <w:tcW w:w="1191" w:type="dxa"/>
          </w:tcPr>
          <w:p w:rsidR="00FD3288" w:rsidRDefault="00FD3288">
            <w:pPr>
              <w:pStyle w:val="ConsPlusNormal"/>
            </w:pPr>
          </w:p>
        </w:tc>
      </w:tr>
      <w:tr w:rsidR="00FD3288">
        <w:tblPrEx>
          <w:tblBorders>
            <w:insideH w:val="nil"/>
          </w:tblBorders>
        </w:tblPrEx>
        <w:tc>
          <w:tcPr>
            <w:tcW w:w="13552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13368"/>
            </w:tblGrid>
            <w:tr w:rsidR="00FD32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FD3288" w:rsidRDefault="00FD328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FD3288" w:rsidRDefault="00FD32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FD3288" w:rsidRDefault="00FD3288"/>
        </w:tc>
      </w:tr>
      <w:tr w:rsidR="00FD3288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FD3288" w:rsidRDefault="00FD3288">
            <w:pPr>
              <w:pStyle w:val="ConsPlusNormal"/>
              <w:outlineLvl w:val="1"/>
            </w:pPr>
            <w:r>
              <w:t>7.1.</w:t>
            </w:r>
          </w:p>
        </w:tc>
        <w:tc>
          <w:tcPr>
            <w:tcW w:w="12588" w:type="dxa"/>
            <w:gridSpan w:val="8"/>
            <w:tcBorders>
              <w:top w:val="nil"/>
            </w:tcBorders>
          </w:tcPr>
          <w:p w:rsidR="00FD3288" w:rsidRDefault="00FD3288">
            <w:pPr>
              <w:pStyle w:val="ConsPlusNormal"/>
            </w:pPr>
            <w:r>
              <w:t>Плата за содержание жилого помещения жилых помещений государственного и муниципального жилищного фонда в многоквартирных жилых домах установлена нанимателям жилых помещений государственного и муниципального жилищного фонда в многоквартирных жилых домах по договору социального найма, найма жилого помещения, коммерческого найма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7.2.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bookmarkStart w:id="7" w:name="P576"/>
            <w:bookmarkEnd w:id="7"/>
            <w:r>
              <w:t xml:space="preserve">&lt;2&gt; к расчетному размеру платы (в </w:t>
            </w:r>
            <w:hyperlink w:anchor="P83" w:history="1">
              <w:r>
                <w:rPr>
                  <w:color w:val="0000FF"/>
                </w:rPr>
                <w:t>графах 6</w:t>
              </w:r>
            </w:hyperlink>
            <w:r>
              <w:t xml:space="preserve">, </w:t>
            </w:r>
            <w:hyperlink w:anchor="P8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85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86" w:history="1">
              <w:r>
                <w:rPr>
                  <w:color w:val="0000FF"/>
                </w:rPr>
                <w:t>9</w:t>
              </w:r>
            </w:hyperlink>
            <w:r>
              <w:t xml:space="preserve"> настоящего приложения) применен индекс роста цен (тарифов) на товары и услуги по Свердловской области на конец 2017 года, при изменении индекса роста цен на товары и услуги по итогам 2018 и 2019 года, плата может быть пересчитана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7.3.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bookmarkStart w:id="8" w:name="P578"/>
            <w:bookmarkEnd w:id="8"/>
            <w:r>
              <w:t>&lt;3&gt; к местам общего пользования, подлежащим уборке, в многоквартирном жилом доме относятся лестничные площадки, лестничные пролеты и другие помещения общего пользования в многоквартирном доме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7.4.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bookmarkStart w:id="9" w:name="P580"/>
            <w:bookmarkEnd w:id="9"/>
            <w:r>
              <w:t xml:space="preserve">&lt;4&gt; плата за сбор и вывоз твердых коммунальных отходов, установленная настоящим Постановлением, в составе платы за содержание жилого помещения, начисляется по жилому помещению в многоквартирном доме. С даты начала деятельности </w:t>
            </w:r>
            <w:r>
              <w:lastRenderedPageBreak/>
              <w:t>Регионального оператора по обращению с твердыми коммунальными отходами, плата на содержание плата за содержание жилого помещения в многоквартирном доме снижается на стоимость вывоза твердых коммунальных отходов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lastRenderedPageBreak/>
              <w:t>7.5.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r>
              <w:t>Планы текущего ремонта на очередной год утверждаются решением общего собрания собственников многоквартирного дома, с учетом предложений управляющей организации. Отчеты о выполнении планов текущего ремонта утверждаются общим собранием собственников многоквартирного дома, либо лицом, уполномоченным на совершение данных действий решением общего собрания собственников помещений в многоквартирном доме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</w:pPr>
            <w:r>
              <w:t>7.6.</w:t>
            </w:r>
          </w:p>
        </w:tc>
        <w:tc>
          <w:tcPr>
            <w:tcW w:w="12588" w:type="dxa"/>
            <w:gridSpan w:val="8"/>
          </w:tcPr>
          <w:p w:rsidR="00FD3288" w:rsidRDefault="00FD3288">
            <w:pPr>
              <w:pStyle w:val="ConsPlusNormal"/>
            </w:pPr>
            <w:bookmarkStart w:id="10" w:name="P584"/>
            <w:bookmarkEnd w:id="10"/>
            <w:r>
              <w:t>&lt;5&gt; При необходимости начисления платы по содержания жилого помещения в расчете на жилую площадь жилого помещения (в коммунальных квартирах, при разделении счетов за жилое помещение)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</w:t>
            </w:r>
          </w:p>
        </w:tc>
      </w:tr>
    </w:tbl>
    <w:p w:rsidR="00FD3288" w:rsidRDefault="00FD3288">
      <w:pPr>
        <w:sectPr w:rsidR="00FD3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0"/>
      </w:pPr>
      <w:r>
        <w:t>Утвержден</w:t>
      </w:r>
    </w:p>
    <w:p w:rsidR="00FD3288" w:rsidRDefault="00FD3288">
      <w:pPr>
        <w:pStyle w:val="ConsPlusNormal"/>
        <w:jc w:val="right"/>
      </w:pPr>
      <w:r>
        <w:t>(Приложение N 2)</w:t>
      </w:r>
    </w:p>
    <w:p w:rsidR="00FD3288" w:rsidRDefault="00FD3288">
      <w:pPr>
        <w:pStyle w:val="ConsPlusNormal"/>
        <w:jc w:val="right"/>
      </w:pPr>
      <w:r>
        <w:t>Постановлением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</w:pPr>
      <w:bookmarkStart w:id="11" w:name="P596"/>
      <w:bookmarkEnd w:id="11"/>
      <w:r>
        <w:t>РАЗМЕР</w:t>
      </w:r>
    </w:p>
    <w:p w:rsidR="00FD3288" w:rsidRDefault="00FD3288">
      <w:pPr>
        <w:pStyle w:val="ConsPlusTitle"/>
        <w:jc w:val="center"/>
      </w:pPr>
      <w:r>
        <w:t>СНИЖЕНИЯ ПЛАТЫ ЗА СОДЕРЖАНИЕ ЖИЛОГО ПОМЕЩЕНИЯ</w:t>
      </w:r>
    </w:p>
    <w:p w:rsidR="00FD3288" w:rsidRDefault="00FD3288">
      <w:pPr>
        <w:pStyle w:val="ConsPlusTitle"/>
        <w:jc w:val="center"/>
      </w:pPr>
      <w:r>
        <w:t>В МНОГОКВАРТИРНОМ ЖИЛОМ ДОМЕ ПРИ ВРЕМЕННОМ ОТСУТСТВИИ УСЛУГ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195"/>
        <w:gridCol w:w="1361"/>
        <w:gridCol w:w="1361"/>
        <w:gridCol w:w="1361"/>
      </w:tblGrid>
      <w:tr w:rsidR="00FD3288">
        <w:tc>
          <w:tcPr>
            <w:tcW w:w="737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Разновидность потребительских качеств жилых помещений, объема предоставляемых услуг</w:t>
            </w:r>
          </w:p>
        </w:tc>
        <w:tc>
          <w:tcPr>
            <w:tcW w:w="4083" w:type="dxa"/>
            <w:gridSpan w:val="3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Размер снижения платы (руб. коп.) в отдельных квартирах за 1 кв. м общей площади</w:t>
            </w:r>
          </w:p>
        </w:tc>
      </w:tr>
      <w:tr w:rsidR="00FD3288">
        <w:tc>
          <w:tcPr>
            <w:tcW w:w="737" w:type="dxa"/>
            <w:vMerge/>
          </w:tcPr>
          <w:p w:rsidR="00FD3288" w:rsidRDefault="00FD3288"/>
        </w:tc>
        <w:tc>
          <w:tcPr>
            <w:tcW w:w="4195" w:type="dxa"/>
            <w:vMerge/>
          </w:tcPr>
          <w:p w:rsidR="00FD3288" w:rsidRDefault="00FD3288"/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 период с 01.07.2018 по 30.06.2019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 период с 01.07.2019 по 30.06.2020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 период с 01.07.2020 по 30.06.2021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Жилые помещения, расположенные в доме, где отсутствуют один или несколько видов благоустройства (водоснабжение, отопление, горячее водоснабжение, водоотведение). За отсутствие одного вида благоустройства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1.1.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1,17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1.2.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1,84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1,88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При отсутствии услуги по уборке придомовой территории более 10 дней подряд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2.1.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2,28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2.2.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4,12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При отсутствии услуги по уборке помещений общего пользования жилого дома в домах с лифтами более 10 дней подряд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6,99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При отсутствии услуги по уборке помещений общего пользования жилого дома в домах без лифтов, с уборкой мест общего пользования и придомовой территории более 10 дней подряд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4,63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 xml:space="preserve">Жилые помещения, расположенные в </w:t>
            </w:r>
            <w:r>
              <w:lastRenderedPageBreak/>
              <w:t>ветхих и аварийных жилых домах и жилых помещениях, непригодных для проживания, в государственном и муниципальном жилищном фонде, признанном ветхим, аварийным либо непригодным для проживания муниципальным правовым актом Администрации городского округа Краснотурьинск</w:t>
            </w:r>
          </w:p>
        </w:tc>
        <w:tc>
          <w:tcPr>
            <w:tcW w:w="4083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Плата снижается на 25 процентов от </w:t>
            </w:r>
            <w:r>
              <w:lastRenderedPageBreak/>
              <w:t>ставки платы, установленной в соответствии с настоящим Постановлением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При отсутствии услуги по вывозу жидких бытовых отходов (хозяйственно-бытовых стоков)</w:t>
            </w:r>
          </w:p>
        </w:tc>
        <w:tc>
          <w:tcPr>
            <w:tcW w:w="4083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Плата, установленная в соответствии с </w:t>
            </w:r>
            <w:hyperlink w:anchor="P806" w:history="1">
              <w:r>
                <w:rPr>
                  <w:color w:val="0000FF"/>
                </w:rPr>
                <w:t>приложением N 4</w:t>
              </w:r>
            </w:hyperlink>
            <w:r>
              <w:t xml:space="preserve"> к настоящему Постановлению, не начисляется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 xml:space="preserve">При отсутствии в многоквартирном доме, общедомовых приборов учета коммунальных ресурсов (в том числе </w:t>
            </w:r>
            <w:proofErr w:type="spellStart"/>
            <w:r>
              <w:t>невведение</w:t>
            </w:r>
            <w:proofErr w:type="spellEnd"/>
            <w:r>
              <w:t xml:space="preserve"> их в коммерческую эксплуатацию (вывод из коммерческой эксплуатации) сроком более 3 месяцев), за исключением случаев технической невозможности установки таких приборов, подтвержденной в установленном законом порядке, производится снижение платы за содержание общего имущества многоквартирного дома, установленной настоящим Постановлением</w:t>
            </w:r>
          </w:p>
        </w:tc>
        <w:tc>
          <w:tcPr>
            <w:tcW w:w="4083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отсутствии </w:t>
            </w:r>
            <w:proofErr w:type="spellStart"/>
            <w:r>
              <w:t>общедомового</w:t>
            </w:r>
            <w:proofErr w:type="spellEnd"/>
            <w:r>
              <w:t xml:space="preserve"> прибора учета:</w:t>
            </w:r>
          </w:p>
          <w:p w:rsidR="00FD3288" w:rsidRDefault="00FD3288">
            <w:pPr>
              <w:pStyle w:val="ConsPlusNormal"/>
              <w:jc w:val="center"/>
            </w:pPr>
            <w:r>
              <w:t>теплоснабжения - плата снижается на 1 (один) процент;</w:t>
            </w:r>
          </w:p>
          <w:p w:rsidR="00FD3288" w:rsidRDefault="00FD3288">
            <w:pPr>
              <w:pStyle w:val="ConsPlusNormal"/>
              <w:jc w:val="center"/>
            </w:pPr>
            <w:r>
              <w:t>холодного водоснабжения - плата снижается на 1 (один) процент;</w:t>
            </w:r>
          </w:p>
          <w:p w:rsidR="00FD3288" w:rsidRDefault="00FD3288">
            <w:pPr>
              <w:pStyle w:val="ConsPlusNormal"/>
              <w:jc w:val="center"/>
            </w:pPr>
            <w:r>
              <w:t>горячего водоснабжения - плата снижается на 1 (один) процент;</w:t>
            </w:r>
          </w:p>
          <w:p w:rsidR="00FD3288" w:rsidRDefault="00FD3288">
            <w:pPr>
              <w:pStyle w:val="ConsPlusNormal"/>
              <w:jc w:val="center"/>
            </w:pPr>
            <w:r>
              <w:t>электроснабжения - плата снижается на 1 (один) процент</w:t>
            </w:r>
          </w:p>
        </w:tc>
      </w:tr>
      <w:tr w:rsidR="00FD3288">
        <w:tc>
          <w:tcPr>
            <w:tcW w:w="737" w:type="dxa"/>
          </w:tcPr>
          <w:p w:rsidR="00FD3288" w:rsidRDefault="00FD3288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FD3288" w:rsidRDefault="00FD3288">
            <w:pPr>
              <w:pStyle w:val="ConsPlusNormal"/>
            </w:pPr>
            <w:r>
              <w:t>В случае отсутствия на придомовой территории либо на земельном участке, расположенном за ее пределами и находящимся на любом праве пользования (аренда, собственность, выделение без предоставления и другое), закрепленной за многоквартирным домом контейнерной площадки для сбора твердых коммунальных отходов, управляющая организации (товарищество собственников жилья) производит снижение платы за содержание общего имущества многоквартирного дома, установленной настоящим Постановлением</w:t>
            </w:r>
          </w:p>
        </w:tc>
        <w:tc>
          <w:tcPr>
            <w:tcW w:w="4083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>Плата снижается на 2 (два) процента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0"/>
      </w:pPr>
      <w:r>
        <w:t>Утверждены</w:t>
      </w:r>
    </w:p>
    <w:p w:rsidR="00FD3288" w:rsidRDefault="00FD3288">
      <w:pPr>
        <w:pStyle w:val="ConsPlusNormal"/>
        <w:jc w:val="right"/>
      </w:pPr>
      <w:r>
        <w:t>(Приложение N 3)</w:t>
      </w:r>
    </w:p>
    <w:p w:rsidR="00FD3288" w:rsidRDefault="00FD3288">
      <w:pPr>
        <w:pStyle w:val="ConsPlusNormal"/>
        <w:jc w:val="right"/>
      </w:pPr>
      <w:r>
        <w:t>Постановлением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</w:pPr>
      <w:bookmarkStart w:id="12" w:name="P673"/>
      <w:bookmarkEnd w:id="12"/>
      <w:r>
        <w:lastRenderedPageBreak/>
        <w:t>УСЛОВИЯ</w:t>
      </w:r>
    </w:p>
    <w:p w:rsidR="00FD3288" w:rsidRDefault="00FD3288">
      <w:pPr>
        <w:pStyle w:val="ConsPlusTitle"/>
        <w:jc w:val="center"/>
      </w:pPr>
      <w:r>
        <w:t>СНИЖЕНИЯ ПЛАТЫ ЗА СОДЕРЖАНИЕ ЖИЛОГО ПОМЕЩЕНИЯ</w:t>
      </w:r>
    </w:p>
    <w:p w:rsidR="00FD3288" w:rsidRDefault="00FD3288">
      <w:pPr>
        <w:pStyle w:val="ConsPlusTitle"/>
        <w:jc w:val="center"/>
      </w:pPr>
      <w:r>
        <w:t>В МНОГОКВАРТИРНОМ ЖИЛОМ ДОМЕ ПРИ НАРУШЕНИИ КАЧЕСТВА</w:t>
      </w:r>
    </w:p>
    <w:p w:rsidR="00FD3288" w:rsidRDefault="00FD3288">
      <w:pPr>
        <w:pStyle w:val="ConsPlusTitle"/>
        <w:jc w:val="center"/>
      </w:pPr>
      <w:r>
        <w:t>И НОРМАТИВНЫХ СРОКОВ ПРЕДОСТАВЛЕНИЯ УСЛУГ</w:t>
      </w:r>
    </w:p>
    <w:p w:rsidR="00FD3288" w:rsidRDefault="00FD3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от 02.08.2018 N 860)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sectPr w:rsidR="00FD32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324"/>
        <w:gridCol w:w="2551"/>
        <w:gridCol w:w="2381"/>
        <w:gridCol w:w="1361"/>
        <w:gridCol w:w="1361"/>
        <w:gridCol w:w="1361"/>
        <w:gridCol w:w="1361"/>
      </w:tblGrid>
      <w:tr w:rsidR="00FD3288">
        <w:tc>
          <w:tcPr>
            <w:tcW w:w="850" w:type="dxa"/>
            <w:vMerge w:val="restart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FD3288" w:rsidRDefault="00FD3288">
            <w:pPr>
              <w:pStyle w:val="ConsPlusNormal"/>
              <w:jc w:val="center"/>
            </w:pPr>
            <w:r>
              <w:t>Нормативные показатели качества</w:t>
            </w:r>
          </w:p>
        </w:tc>
        <w:tc>
          <w:tcPr>
            <w:tcW w:w="2551" w:type="dxa"/>
            <w:vMerge w:val="restart"/>
          </w:tcPr>
          <w:p w:rsidR="00FD3288" w:rsidRDefault="00FD3288">
            <w:pPr>
              <w:pStyle w:val="ConsPlusNormal"/>
              <w:jc w:val="center"/>
            </w:pPr>
            <w:r>
              <w:t>Условия снижения качества услуг</w:t>
            </w:r>
          </w:p>
        </w:tc>
        <w:tc>
          <w:tcPr>
            <w:tcW w:w="2381" w:type="dxa"/>
            <w:vMerge w:val="restart"/>
          </w:tcPr>
          <w:p w:rsidR="00FD3288" w:rsidRDefault="00FD3288">
            <w:pPr>
              <w:pStyle w:val="ConsPlusNormal"/>
              <w:jc w:val="center"/>
            </w:pPr>
            <w:r>
              <w:t>Продолжительность отсутствия услуги за расчетный период (месяц)</w:t>
            </w:r>
          </w:p>
        </w:tc>
        <w:tc>
          <w:tcPr>
            <w:tcW w:w="1361" w:type="dxa"/>
            <w:vMerge w:val="restart"/>
          </w:tcPr>
          <w:p w:rsidR="00FD3288" w:rsidRDefault="00FD3288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4083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>Размер снижения руб./кв. м</w:t>
            </w:r>
          </w:p>
        </w:tc>
      </w:tr>
      <w:tr w:rsidR="00FD3288">
        <w:tc>
          <w:tcPr>
            <w:tcW w:w="850" w:type="dxa"/>
            <w:vMerge/>
          </w:tcPr>
          <w:p w:rsidR="00FD3288" w:rsidRDefault="00FD3288"/>
        </w:tc>
        <w:tc>
          <w:tcPr>
            <w:tcW w:w="2324" w:type="dxa"/>
            <w:vMerge/>
          </w:tcPr>
          <w:p w:rsidR="00FD3288" w:rsidRDefault="00FD3288"/>
        </w:tc>
        <w:tc>
          <w:tcPr>
            <w:tcW w:w="2551" w:type="dxa"/>
            <w:vMerge/>
          </w:tcPr>
          <w:p w:rsidR="00FD3288" w:rsidRDefault="00FD3288"/>
        </w:tc>
        <w:tc>
          <w:tcPr>
            <w:tcW w:w="2381" w:type="dxa"/>
            <w:vMerge/>
          </w:tcPr>
          <w:p w:rsidR="00FD3288" w:rsidRDefault="00FD3288"/>
        </w:tc>
        <w:tc>
          <w:tcPr>
            <w:tcW w:w="1361" w:type="dxa"/>
            <w:vMerge/>
          </w:tcPr>
          <w:p w:rsidR="00FD3288" w:rsidRDefault="00FD3288"/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на период с 01.07.2018 по 30.06.2019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на период с 01.07.2019 по 30.06.2020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на период с 01.07.2020 по 30.06.2021</w:t>
            </w:r>
          </w:p>
        </w:tc>
      </w:tr>
      <w:tr w:rsidR="00FD3288">
        <w:tc>
          <w:tcPr>
            <w:tcW w:w="10828" w:type="dxa"/>
            <w:gridSpan w:val="6"/>
            <w:vAlign w:val="center"/>
          </w:tcPr>
          <w:p w:rsidR="00FD3288" w:rsidRDefault="00FD3288">
            <w:pPr>
              <w:pStyle w:val="ConsPlusNormal"/>
              <w:outlineLvl w:val="1"/>
            </w:pPr>
            <w:r>
              <w:t>1. Лифты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1.1.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Лифты должны работать ежедневно, за исключением нормативных сроков ремонта. Население должно оповещаться о проведении и сроках ремонта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Плата за пользование лифтом снижается за весь период простоя свыше 1 (одних) полных суток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Полные сутки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0,11</w:t>
            </w:r>
          </w:p>
        </w:tc>
      </w:tr>
      <w:tr w:rsidR="00FD3288">
        <w:tc>
          <w:tcPr>
            <w:tcW w:w="10828" w:type="dxa"/>
            <w:gridSpan w:val="6"/>
            <w:vAlign w:val="center"/>
          </w:tcPr>
          <w:p w:rsidR="00FD3288" w:rsidRDefault="00FD3288">
            <w:pPr>
              <w:pStyle w:val="ConsPlusNormal"/>
              <w:outlineLvl w:val="1"/>
            </w:pPr>
            <w:r>
              <w:t>2. Уборка мест общего пользования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2.1.</w:t>
            </w:r>
          </w:p>
        </w:tc>
        <w:tc>
          <w:tcPr>
            <w:tcW w:w="12700" w:type="dxa"/>
            <w:gridSpan w:val="7"/>
            <w:vAlign w:val="center"/>
          </w:tcPr>
          <w:p w:rsidR="00FD3288" w:rsidRDefault="00FD3288">
            <w:pPr>
              <w:pStyle w:val="ConsPlusNormal"/>
            </w:pPr>
            <w:r>
              <w:t>Уборка помещений общего пользования по графику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2.1.1.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Отсутствие услуги по уборке мест общего пользования более 10 дней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Более 10 дней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6,69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6,84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6,99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2.1.2.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Отсутствие услуги по уборке мест общего пользования более 10 дней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Более 10 дней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4,44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4,53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4,63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2.2.</w:t>
            </w:r>
          </w:p>
        </w:tc>
        <w:tc>
          <w:tcPr>
            <w:tcW w:w="12700" w:type="dxa"/>
            <w:gridSpan w:val="7"/>
            <w:vAlign w:val="center"/>
          </w:tcPr>
          <w:p w:rsidR="00FD3288" w:rsidRDefault="00FD3288">
            <w:pPr>
              <w:pStyle w:val="ConsPlusNormal"/>
            </w:pPr>
            <w:r>
              <w:t>В случае отсутствия в местах общего пользования (на стендах) и (или) на официальном сайте управляющей организации (товарищества собственников жилья), Администрации городского округа Краснотурьинск, графиков уборки помещений общего пользования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lastRenderedPageBreak/>
              <w:t>2.2.1.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Отсутствие графиков уборки в местах общего пользования и (или) на сайте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Рабочий месяц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0,70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2.2.2.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Отсутствие графиков уборки в местах общего пользования и (или) на сайте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Рабочий месяц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0,46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2.3.</w:t>
            </w:r>
          </w:p>
        </w:tc>
        <w:tc>
          <w:tcPr>
            <w:tcW w:w="12700" w:type="dxa"/>
            <w:gridSpan w:val="7"/>
            <w:vAlign w:val="center"/>
          </w:tcPr>
          <w:p w:rsidR="00FD3288" w:rsidRDefault="00FD3288">
            <w:pPr>
              <w:pStyle w:val="ConsPlusNormal"/>
            </w:pPr>
            <w:r>
              <w:t>В случае отсутствия актов выполненных работ по уборке помещений общего пользования многоквартирного дома, подписанных председателем (членом) совета дома или лицом, уполномоченным на то собственниками многоквартирного дома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2.3.1.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Отсутствия актов выполненных работ по уборке помещений общего пользования, подписанных уполномоченными лицами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Рабочий месяц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0,70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2.3.2.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Отсутствия актов выполненных работ по уборке помещений общего пользования, подписанных уполномоченными лицами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>Рабочий месяц</w:t>
            </w:r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0,46</w:t>
            </w:r>
          </w:p>
        </w:tc>
      </w:tr>
      <w:tr w:rsidR="00FD3288">
        <w:tc>
          <w:tcPr>
            <w:tcW w:w="10828" w:type="dxa"/>
            <w:gridSpan w:val="6"/>
            <w:vAlign w:val="center"/>
          </w:tcPr>
          <w:p w:rsidR="00FD3288" w:rsidRDefault="00FD3288">
            <w:pPr>
              <w:pStyle w:val="ConsPlusNormal"/>
              <w:outlineLvl w:val="1"/>
            </w:pPr>
            <w:r>
              <w:t>3. Уборка придомовой территории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3.1.</w:t>
            </w:r>
          </w:p>
        </w:tc>
        <w:tc>
          <w:tcPr>
            <w:tcW w:w="12700" w:type="dxa"/>
            <w:gridSpan w:val="7"/>
            <w:vAlign w:val="center"/>
          </w:tcPr>
          <w:p w:rsidR="00FD3288" w:rsidRDefault="00FD3288">
            <w:pPr>
              <w:pStyle w:val="ConsPlusNormal"/>
            </w:pPr>
            <w:r>
              <w:t>Ежедневная уборка придомовой территории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t>3.1.1.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с лифтами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 xml:space="preserve">Отсутствие услуги по уборке придомовой </w:t>
            </w:r>
            <w:r>
              <w:lastRenderedPageBreak/>
              <w:t>территории более 10 дней подряд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Более 10 дней подряд </w:t>
            </w:r>
            <w:hyperlink w:anchor="P7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 1 кв. м жилого </w:t>
            </w:r>
            <w:r>
              <w:lastRenderedPageBreak/>
              <w:t>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2,19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2,28</w:t>
            </w:r>
          </w:p>
        </w:tc>
      </w:tr>
      <w:tr w:rsidR="00FD3288">
        <w:tc>
          <w:tcPr>
            <w:tcW w:w="850" w:type="dxa"/>
          </w:tcPr>
          <w:p w:rsidR="00FD3288" w:rsidRDefault="00FD3288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2324" w:type="dxa"/>
          </w:tcPr>
          <w:p w:rsidR="00FD3288" w:rsidRDefault="00FD3288">
            <w:pPr>
              <w:pStyle w:val="ConsPlusNormal"/>
            </w:pPr>
            <w:r>
              <w:t>в многоквартирных домах без лифтов</w:t>
            </w:r>
          </w:p>
        </w:tc>
        <w:tc>
          <w:tcPr>
            <w:tcW w:w="2551" w:type="dxa"/>
          </w:tcPr>
          <w:p w:rsidR="00FD3288" w:rsidRDefault="00FD3288">
            <w:pPr>
              <w:pStyle w:val="ConsPlusNormal"/>
            </w:pPr>
            <w:r>
              <w:t>Отсутствие услуги по уборке придомовой территории более 10 дней подряд</w:t>
            </w:r>
          </w:p>
        </w:tc>
        <w:tc>
          <w:tcPr>
            <w:tcW w:w="2381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Более 10 дней подряд </w:t>
            </w:r>
            <w:hyperlink w:anchor="P7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4,12</w:t>
            </w:r>
          </w:p>
        </w:tc>
      </w:tr>
      <w:tr w:rsidR="00FD3288">
        <w:tc>
          <w:tcPr>
            <w:tcW w:w="10828" w:type="dxa"/>
            <w:gridSpan w:val="6"/>
            <w:vAlign w:val="center"/>
          </w:tcPr>
          <w:p w:rsidR="00FD3288" w:rsidRDefault="00FD3288">
            <w:pPr>
              <w:pStyle w:val="ConsPlusNormal"/>
              <w:outlineLvl w:val="1"/>
            </w:pPr>
            <w:r>
              <w:t>4. Мусоропровод</w:t>
            </w: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FD3288" w:rsidRDefault="00FD3288">
            <w:pPr>
              <w:pStyle w:val="ConsPlusNormal"/>
            </w:pPr>
          </w:p>
        </w:tc>
      </w:tr>
      <w:tr w:rsidR="00FD3288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FD3288" w:rsidRDefault="00FD3288">
            <w:pPr>
              <w:pStyle w:val="ConsPlusNormal"/>
            </w:pPr>
            <w:r>
              <w:t>4.1.</w:t>
            </w:r>
          </w:p>
        </w:tc>
        <w:tc>
          <w:tcPr>
            <w:tcW w:w="2324" w:type="dxa"/>
            <w:tcBorders>
              <w:bottom w:val="nil"/>
            </w:tcBorders>
          </w:tcPr>
          <w:p w:rsidR="00FD3288" w:rsidRDefault="00FD3288">
            <w:pPr>
              <w:pStyle w:val="ConsPlusNormal"/>
            </w:pPr>
            <w:r>
              <w:t>Бесперебойная работа мусоропровода</w:t>
            </w:r>
          </w:p>
        </w:tc>
        <w:tc>
          <w:tcPr>
            <w:tcW w:w="2551" w:type="dxa"/>
            <w:tcBorders>
              <w:bottom w:val="nil"/>
            </w:tcBorders>
          </w:tcPr>
          <w:p w:rsidR="00FD3288" w:rsidRDefault="00FD3288">
            <w:pPr>
              <w:pStyle w:val="ConsPlusNormal"/>
            </w:pPr>
            <w:r>
              <w:t>Перерывы в работе мусоропровода более одного рабочего дня</w:t>
            </w:r>
          </w:p>
        </w:tc>
        <w:tc>
          <w:tcPr>
            <w:tcW w:w="2381" w:type="dxa"/>
            <w:tcBorders>
              <w:bottom w:val="nil"/>
            </w:tcBorders>
          </w:tcPr>
          <w:p w:rsidR="00FD3288" w:rsidRDefault="00FD3288">
            <w:pPr>
              <w:pStyle w:val="ConsPlusNormal"/>
              <w:jc w:val="center"/>
            </w:pPr>
            <w:r>
              <w:t>Полные сутки</w:t>
            </w:r>
          </w:p>
        </w:tc>
        <w:tc>
          <w:tcPr>
            <w:tcW w:w="1361" w:type="dxa"/>
            <w:tcBorders>
              <w:bottom w:val="nil"/>
            </w:tcBorders>
          </w:tcPr>
          <w:p w:rsidR="00FD3288" w:rsidRDefault="00FD3288">
            <w:pPr>
              <w:pStyle w:val="ConsPlusNormal"/>
              <w:jc w:val="center"/>
            </w:pPr>
            <w:r>
              <w:t>С 1 кв. м жилого помещения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0,01</w:t>
            </w:r>
          </w:p>
        </w:tc>
      </w:tr>
      <w:tr w:rsidR="00FD3288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FD3288" w:rsidRDefault="00FD3288">
            <w:pPr>
              <w:pStyle w:val="ConsPlusNormal"/>
              <w:jc w:val="both"/>
            </w:pPr>
            <w:r>
              <w:t xml:space="preserve">(п. 4.1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both"/>
            </w:pPr>
            <w:r>
              <w:t>от 02.08.2018 N 860)</w:t>
            </w:r>
          </w:p>
        </w:tc>
      </w:tr>
      <w:tr w:rsidR="00FD3288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bottom w:val="nil"/>
            </w:tcBorders>
          </w:tcPr>
          <w:p w:rsidR="00FD3288" w:rsidRDefault="00FD3288">
            <w:pPr>
              <w:pStyle w:val="ConsPlusNormal"/>
            </w:pPr>
            <w:bookmarkStart w:id="13" w:name="P792"/>
            <w:bookmarkEnd w:id="13"/>
            <w:r>
              <w:t>Примечание: Снижение платы за лифты не производится, если отключение лифтов вызвано экстремальной ситуацией, связанной с угрозой для жизни граждан или устранением причин, влекущих за собой имущественный ущерб</w:t>
            </w:r>
          </w:p>
        </w:tc>
      </w:tr>
      <w:tr w:rsidR="00FD3288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FD3288" w:rsidRDefault="00FD3288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Краснотурьинск от 02.08.2018</w:t>
            </w:r>
          </w:p>
          <w:p w:rsidR="00FD3288" w:rsidRDefault="00FD3288">
            <w:pPr>
              <w:pStyle w:val="ConsPlusNormal"/>
              <w:jc w:val="both"/>
            </w:pPr>
            <w:r>
              <w:t>N 860)</w:t>
            </w:r>
          </w:p>
        </w:tc>
      </w:tr>
    </w:tbl>
    <w:p w:rsidR="00FD3288" w:rsidRDefault="00FD3288">
      <w:pPr>
        <w:sectPr w:rsidR="00FD32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0"/>
      </w:pPr>
      <w:r>
        <w:t>Утверждено</w:t>
      </w:r>
    </w:p>
    <w:p w:rsidR="00FD3288" w:rsidRDefault="00FD3288">
      <w:pPr>
        <w:pStyle w:val="ConsPlusNormal"/>
        <w:jc w:val="right"/>
      </w:pPr>
      <w:r>
        <w:t>(Приложение N 4)</w:t>
      </w:r>
    </w:p>
    <w:p w:rsidR="00FD3288" w:rsidRDefault="00FD3288">
      <w:pPr>
        <w:pStyle w:val="ConsPlusNormal"/>
        <w:jc w:val="right"/>
      </w:pPr>
      <w:r>
        <w:t>Постановлением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</w:pPr>
      <w:bookmarkStart w:id="14" w:name="P806"/>
      <w:bookmarkEnd w:id="14"/>
      <w:r>
        <w:t>ПЛАТА</w:t>
      </w:r>
    </w:p>
    <w:p w:rsidR="00FD3288" w:rsidRDefault="00FD3288">
      <w:pPr>
        <w:pStyle w:val="ConsPlusTitle"/>
        <w:jc w:val="center"/>
      </w:pPr>
      <w:r>
        <w:t>ЗА ВЫВОЗ ХОЗЯЙСТВЕННО-БЫТОВЫХ СТОЧНЫХ ВОД ИЗ ВЫГРЕБНЫХ ЯМ</w:t>
      </w:r>
    </w:p>
    <w:p w:rsidR="00FD3288" w:rsidRDefault="00FD3288">
      <w:pPr>
        <w:pStyle w:val="ConsPlusTitle"/>
        <w:jc w:val="center"/>
      </w:pPr>
      <w:r>
        <w:t>МНОГОКВАРТИРНЫХ ДОМОВ (ЖИДКИХ БЫТОВЫХ ОТХОДОВ), ПРИЕМ</w:t>
      </w:r>
    </w:p>
    <w:p w:rsidR="00FD3288" w:rsidRDefault="00FD3288">
      <w:pPr>
        <w:pStyle w:val="ConsPlusTitle"/>
        <w:jc w:val="center"/>
      </w:pPr>
      <w:r>
        <w:t>И ОЧИСТКУ СТОЧНЫХ ВОД С ИСПОЛЬЗОВАНИЕМ ЦЕНТРАЛИЗОВАННОЙ</w:t>
      </w:r>
    </w:p>
    <w:p w:rsidR="00FD3288" w:rsidRDefault="00FD3288">
      <w:pPr>
        <w:pStyle w:val="ConsPlusTitle"/>
        <w:jc w:val="center"/>
      </w:pPr>
      <w:r>
        <w:t>СИСТЕМЫ ВОДООТВЕДЕНИЯ НАНИМАТЕЛЯМ ЖИЛЫХ ПОМЕЩЕНИЙ</w:t>
      </w:r>
    </w:p>
    <w:p w:rsidR="00FD3288" w:rsidRDefault="00FD3288">
      <w:pPr>
        <w:pStyle w:val="ConsPlusTitle"/>
        <w:jc w:val="center"/>
      </w:pPr>
      <w:r>
        <w:t>ГОСУДАРСТВЕННОГО И МУНИЦИПАЛЬНОГО ЖИЛИЩНОГО ФОНДА</w:t>
      </w:r>
    </w:p>
    <w:p w:rsidR="00FD3288" w:rsidRDefault="00FD3288">
      <w:pPr>
        <w:pStyle w:val="ConsPlusTitle"/>
        <w:jc w:val="center"/>
      </w:pPr>
      <w:r>
        <w:t>В МНОГОКВАРТИРНЫХ ЖИЛЫХ ДОМАХ И СОБСТВЕННИКАМ ПОМЕЩЕНИЙ</w:t>
      </w:r>
    </w:p>
    <w:p w:rsidR="00FD3288" w:rsidRDefault="00FD3288">
      <w:pPr>
        <w:pStyle w:val="ConsPlusTitle"/>
        <w:jc w:val="center"/>
      </w:pPr>
      <w:r>
        <w:t>В МНОГОКВАРТИРНЫХ ЖИЛЫХ ДОМАХ, НЕ ПРИНЯВШИХ РЕШЕНИЕ</w:t>
      </w:r>
    </w:p>
    <w:p w:rsidR="00FD3288" w:rsidRDefault="00FD3288">
      <w:pPr>
        <w:pStyle w:val="ConsPlusTitle"/>
        <w:jc w:val="center"/>
      </w:pPr>
      <w:r>
        <w:t>О РАЗМЕРЕ ПЛАТЫ</w:t>
      </w:r>
    </w:p>
    <w:p w:rsidR="00FD3288" w:rsidRDefault="00FD3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от 09.07.2019 N 719)</w:t>
            </w:r>
          </w:p>
        </w:tc>
      </w:tr>
    </w:tbl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118"/>
      </w:tblGrid>
      <w:tr w:rsidR="00FD3288">
        <w:tc>
          <w:tcPr>
            <w:tcW w:w="567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18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Плата за 1 куб. м (руб. коп.)</w:t>
            </w:r>
          </w:p>
        </w:tc>
      </w:tr>
      <w:tr w:rsidR="00FD3288">
        <w:tc>
          <w:tcPr>
            <w:tcW w:w="567" w:type="dxa"/>
            <w:vMerge/>
          </w:tcPr>
          <w:p w:rsidR="00FD3288" w:rsidRDefault="00FD3288"/>
        </w:tc>
        <w:tc>
          <w:tcPr>
            <w:tcW w:w="5386" w:type="dxa"/>
            <w:vMerge/>
          </w:tcPr>
          <w:p w:rsidR="00FD3288" w:rsidRDefault="00FD3288"/>
        </w:tc>
        <w:tc>
          <w:tcPr>
            <w:tcW w:w="3118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 период с 01.07.2019 по 30.06.2020</w:t>
            </w:r>
          </w:p>
        </w:tc>
      </w:tr>
      <w:tr w:rsidR="00FD3288">
        <w:tc>
          <w:tcPr>
            <w:tcW w:w="567" w:type="dxa"/>
          </w:tcPr>
          <w:p w:rsidR="00FD3288" w:rsidRDefault="00FD3288">
            <w:pPr>
              <w:pStyle w:val="ConsPlusNormal"/>
            </w:pPr>
            <w:r>
              <w:t>1.</w:t>
            </w:r>
          </w:p>
        </w:tc>
        <w:tc>
          <w:tcPr>
            <w:tcW w:w="5386" w:type="dxa"/>
          </w:tcPr>
          <w:p w:rsidR="00FD3288" w:rsidRDefault="00FD3288">
            <w:pPr>
              <w:pStyle w:val="ConsPlusNormal"/>
            </w:pPr>
            <w:r>
              <w:t>Вывоз хозяйственно-бытовых сточных вод (жидких бытовых отходов)</w:t>
            </w:r>
          </w:p>
        </w:tc>
        <w:tc>
          <w:tcPr>
            <w:tcW w:w="3118" w:type="dxa"/>
          </w:tcPr>
          <w:p w:rsidR="00FD3288" w:rsidRDefault="00FD3288">
            <w:pPr>
              <w:pStyle w:val="ConsPlusNormal"/>
              <w:jc w:val="center"/>
            </w:pPr>
            <w:r>
              <w:t>30,31</w:t>
            </w:r>
          </w:p>
        </w:tc>
      </w:tr>
      <w:tr w:rsidR="00FD3288">
        <w:tc>
          <w:tcPr>
            <w:tcW w:w="567" w:type="dxa"/>
          </w:tcPr>
          <w:p w:rsidR="00FD3288" w:rsidRDefault="00FD3288">
            <w:pPr>
              <w:pStyle w:val="ConsPlusNormal"/>
            </w:pPr>
            <w:r>
              <w:t>2.</w:t>
            </w:r>
          </w:p>
        </w:tc>
        <w:tc>
          <w:tcPr>
            <w:tcW w:w="5386" w:type="dxa"/>
          </w:tcPr>
          <w:p w:rsidR="00FD3288" w:rsidRDefault="00FD3288">
            <w:pPr>
              <w:pStyle w:val="ConsPlusNormal"/>
            </w:pPr>
            <w: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3118" w:type="dxa"/>
          </w:tcPr>
          <w:p w:rsidR="00FD3288" w:rsidRDefault="00FD3288">
            <w:pPr>
              <w:pStyle w:val="ConsPlusNormal"/>
              <w:jc w:val="center"/>
            </w:pPr>
            <w:r>
              <w:t>27 процентов от тарифа, установленного РЭК Свердловской области</w:t>
            </w:r>
          </w:p>
        </w:tc>
      </w:tr>
      <w:tr w:rsidR="00FD3288">
        <w:tc>
          <w:tcPr>
            <w:tcW w:w="567" w:type="dxa"/>
          </w:tcPr>
          <w:p w:rsidR="00FD3288" w:rsidRDefault="00FD3288">
            <w:pPr>
              <w:pStyle w:val="ConsPlusNormal"/>
            </w:pPr>
            <w:r>
              <w:t>3.</w:t>
            </w:r>
          </w:p>
        </w:tc>
        <w:tc>
          <w:tcPr>
            <w:tcW w:w="8504" w:type="dxa"/>
            <w:gridSpan w:val="2"/>
          </w:tcPr>
          <w:p w:rsidR="00FD3288" w:rsidRDefault="00FD3288">
            <w:pPr>
              <w:pStyle w:val="ConsPlusNormal"/>
            </w:pPr>
            <w:r>
              <w:t>Примечание:</w:t>
            </w:r>
          </w:p>
          <w:p w:rsidR="00FD3288" w:rsidRDefault="00FD3288">
            <w:pPr>
              <w:pStyle w:val="ConsPlusNormal"/>
            </w:pPr>
            <w:r>
              <w:t>1. Собственники и наниматели помещений в многоквартирных жилых домах с вывозом хозяйственно-бытовых сточных вод (жидких бытовых отходов) вносят плату за вывоз хозяйственно-бытовых сточных вод, водоотведение (прием и очистку сточных вод) исполнителю услуг по вывозу хозяйственно-бытовых сточных вод, приему и очистке сточных вод, исходя из установленной платы и показаний индивидуальных приборов учета коммунальных услуг, а при их отсутствии по нормативам потребления коммунальных услуг по холодному и горячему водоснабжению, водоотведению, утвержденным постановлением Региональной энергетической комиссии Свердловской области, в соответствии со степенью благоустройства многоквартирного дома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0"/>
      </w:pPr>
      <w:r>
        <w:t>Приложение N 5</w:t>
      </w:r>
    </w:p>
    <w:p w:rsidR="00FD3288" w:rsidRDefault="00FD3288">
      <w:pPr>
        <w:pStyle w:val="ConsPlusNormal"/>
        <w:jc w:val="right"/>
      </w:pPr>
      <w:r>
        <w:lastRenderedPageBreak/>
        <w:t>к Постановлению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D32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Краснотурьинск</w:t>
            </w:r>
          </w:p>
          <w:p w:rsidR="00FD3288" w:rsidRDefault="00FD32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02.08.2018 </w:t>
            </w:r>
            <w:hyperlink r:id="rId50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28.11.2018 </w:t>
            </w:r>
            <w:hyperlink r:id="rId51" w:history="1">
              <w:r>
                <w:rPr>
                  <w:color w:val="0000FF"/>
                </w:rPr>
                <w:t>N 1325</w:t>
              </w:r>
            </w:hyperlink>
            <w:r>
              <w:rPr>
                <w:color w:val="392C69"/>
              </w:rPr>
              <w:t xml:space="preserve">, от 23.01.2019 </w:t>
            </w:r>
            <w:hyperlink r:id="rId5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bookmarkStart w:id="15" w:name="P845"/>
      <w:bookmarkEnd w:id="15"/>
      <w:r>
        <w:t>1.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С ЦЕНТРАЛИЗОВАННЫМ ОТОПЛЕНИЕМ,</w:t>
      </w:r>
    </w:p>
    <w:p w:rsidR="00FD3288" w:rsidRDefault="00FD3288">
      <w:pPr>
        <w:pStyle w:val="ConsPlusTitle"/>
        <w:jc w:val="center"/>
      </w:pPr>
      <w:r>
        <w:t>ГОРЯЧИМ И ХОЛОДНЫМ ВОДОСНАБЖЕНИЕМ, ВОДООТВЕДЕНИЕМ,</w:t>
      </w:r>
    </w:p>
    <w:p w:rsidR="00FD3288" w:rsidRDefault="00FD3288">
      <w:pPr>
        <w:pStyle w:val="ConsPlusTitle"/>
        <w:jc w:val="center"/>
      </w:pPr>
      <w:r>
        <w:t>ЭЛЕКТРОСНАБЖЕНИЕМ,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С ЛИФТОМ И МУСОРОПРОВОДОМ,</w:t>
      </w:r>
    </w:p>
    <w:p w:rsidR="00FD3288" w:rsidRDefault="00FD3288">
      <w:pPr>
        <w:pStyle w:val="ConsPlusTitle"/>
        <w:jc w:val="center"/>
      </w:pPr>
      <w:r>
        <w:t>ГАЗОСНАБЖЕНИЕМ,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ТЕРРИТОРИИ, С УЧЕТОМ ЗАТРАТ НА ВЫВОЗ</w:t>
      </w:r>
    </w:p>
    <w:p w:rsidR="00FD3288" w:rsidRDefault="00FD3288">
      <w:pPr>
        <w:pStyle w:val="ConsPlusTitle"/>
        <w:jc w:val="center"/>
      </w:pPr>
      <w:r>
        <w:t>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потолков,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вентиляционных коробов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с обделкой боковых сторон при ширине покрытия до 1,75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широких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50 - 75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их наладка и регулировка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Осмотр системы </w:t>
            </w:r>
            <w:proofErr w:type="spellStart"/>
            <w:r>
              <w:t>мусороудаления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 отказе или неисправной работе прибора учета воды диаметром 25 - 40 мм - поиск неисправностей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и проверка наличия и нарушения пломб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фильтра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ковшей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отдельных элементов загрузочных клапанов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мелких неисправностей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ствола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двухсторонней переговорной связи и сигналов неисправности лифта из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машинного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санитарного состояния крыши кабины и приямка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освещения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вызовам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приказам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ограждения и надежности запирания дверей шахты (ДШ)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автоматических замков дверей шахты и кабины лифта с раздвижными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купе кабины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подвижного пола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2 остановки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каждую дополнительную остановку больше 2.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кабин лифтов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Удаление мусора из мусороприемных камер с контейнерами, расположенных в цокольном этаже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Влажное подметание пола мусороприемных камер, расположенных на 1-м этаже,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в домах до 10 этажей мусороприемных камер, расположенных на 1-м этаже, окрашенных масляной краской,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загрузочных клапанов мусоропроводов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Дезинфекция всех элементов ствола мусоропровода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Мойка сменных мусоросборников (контейнеров)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Дезинфекция мусоросборников (контейнеров)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ограждений лифтовых шахт из металлической сетки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3.51.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Дератизация чердаков и подвалов с применением готовой </w:t>
            </w:r>
            <w:r>
              <w:lastRenderedPageBreak/>
              <w:t>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3.72.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1.2.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lastRenderedPageBreak/>
        <w:t>В МНОГОКВАРТИРНЫХ ДОМАХ С ЛИФТОМ И МУСОРОПРОВОДОМ,</w:t>
      </w:r>
    </w:p>
    <w:p w:rsidR="00FD3288" w:rsidRDefault="00FD3288">
      <w:pPr>
        <w:pStyle w:val="ConsPlusTitle"/>
        <w:jc w:val="center"/>
      </w:pPr>
      <w:r>
        <w:t>ЭЛЕКТРОПЛИТАМИ,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ТЕРРИТОРИИ, С УЧЕТОМ ЗАТРАТ НА ВЫВОЗ</w:t>
      </w:r>
    </w:p>
    <w:p w:rsidR="00FD3288" w:rsidRDefault="00FD3288">
      <w:pPr>
        <w:pStyle w:val="ConsPlusTitle"/>
        <w:jc w:val="center"/>
      </w:pPr>
      <w:r>
        <w:t>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повреждений железобетонных фундаментов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покрытия полов из линолеума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вентиляционных коробов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широких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покрытий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Осмотр системы </w:t>
            </w:r>
            <w:proofErr w:type="spellStart"/>
            <w:r>
              <w:t>мусороудаления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Составление акта (при нарушении правил эксплуатации прибора учета воды диаметром 25 - 40 мм) с представителями абонента и поставщиком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воды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теплоносителя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ковшей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отдельных элементов загрузочных клапанов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мелких неисправностей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ствола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двухсторонней переговорной связи и сигналов неисправности лифта из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машинного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санитарного состояния крыши кабины и приямка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освещения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вызовам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приказам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ограждения и надежности запирания дверей шахты (ДШ)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автоматических замков дверей шахты и кабины лифта с раздвижными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купе кабины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подвижного пола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2 остановки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каждую дополнительную остановку лифта больше 2.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кабин лифтов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Удаление мусора из мусороприемных камер с контейнерами, расположенных в цокольном этаже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Влажное подметание пола мусороприемных камер, расположенных на 1-м этаже,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в домах до 10 этажей мусороприемных камер, расположенных на 1-м этаже, окрашенных масляной краской,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загрузочных клапанов мусоропроводов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всех элементов ствола мусоропровода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Мойка сменных мусоросборников (контейнеров)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мусоросборников (контейнеров)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ограждений лифтовых шахт из металлической сетки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4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1.3 - 1.4. ПЕРЕЧЕНЬ УСЛУГ И РАБОТ</w:t>
      </w:r>
    </w:p>
    <w:p w:rsidR="00FD3288" w:rsidRDefault="00FD3288">
      <w:pPr>
        <w:pStyle w:val="ConsPlusTitle"/>
        <w:jc w:val="center"/>
      </w:pPr>
      <w:r>
        <w:t>НЕОБХОДИМЫХ ДЛЯ ОБЕСПЕЧЕНИЯ НАДЛЕЖАЩЕГО СОДЕРЖАНИЯ</w:t>
      </w:r>
    </w:p>
    <w:p w:rsidR="00FD3288" w:rsidRDefault="00FD3288">
      <w:pPr>
        <w:pStyle w:val="ConsPlusTitle"/>
        <w:jc w:val="center"/>
      </w:pPr>
      <w:r>
        <w:t>ОБЩЕГО ИМУЩЕСТВА В МНОГОКВАРТИРНЫХ ДОМАХ С СЕКЦИЯМИ</w:t>
      </w:r>
    </w:p>
    <w:p w:rsidR="00FD3288" w:rsidRDefault="00FD3288">
      <w:pPr>
        <w:pStyle w:val="ConsPlusTitle"/>
        <w:jc w:val="center"/>
      </w:pPr>
      <w:r>
        <w:t>РАЗНОЙ ЭТАЖНОСТИ 5 - 9 ЭТАЖЕЙ, С ЛИФТОМ И МУСОРОПРОВОДОМ,</w:t>
      </w:r>
    </w:p>
    <w:p w:rsidR="00FD3288" w:rsidRDefault="00FD3288">
      <w:pPr>
        <w:pStyle w:val="ConsPlusTitle"/>
        <w:jc w:val="center"/>
      </w:pPr>
      <w:r>
        <w:t>ГАЗОСНАБЖЕНИЕМ,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ТЕРРИТОРИИ, С УЧЕТОМ ЗАТРАТ НА ВЫВОЗ</w:t>
      </w:r>
    </w:p>
    <w:p w:rsidR="00FD3288" w:rsidRDefault="00FD3288">
      <w:pPr>
        <w:pStyle w:val="ConsPlusTitle"/>
        <w:jc w:val="center"/>
      </w:pPr>
      <w:r>
        <w:t>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повреждений железобетонных фундаментов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покрытия полов из линолеума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вентиляционных коробов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широких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покрытий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воды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теплоносителя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lastRenderedPageBreak/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ковшей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отдельных элементов загрузочных клапанов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мелких неисправностей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ствола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двухсторонней переговорной связи и сигналов неисправности лифта из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машинного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санитарного состояния крыши кабины и приямка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освещения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вызовам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приказам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ограждения и надежности запирания дверей шахты (ДШ)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автоматических замков дверей шахты и кабины лифта с раздвижными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купе кабины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подвижного пола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2 остановки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каждую дополнительную остановку больше 2.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мест перед разгрузочными камерами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кабин лифтов с предварительным их увлажнением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и мусоропроводом)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Удаление мусора из мусороприемных камер с контейнерами, расположенных в цокольном этаже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Влажное подметание пола мусороприемных камер, расположенных на 1-м этаже,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в домах до 10 этажей мусороприемных камер, расположенных на 1-м этаже, окрашенных масляной краской,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загрузочных клапанов мусоропроводов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всех элементов ствола мусоропровода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В соответствии с </w:t>
            </w:r>
            <w:r>
              <w:lastRenderedPageBreak/>
              <w:t>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Мойка сменных мусоросборников (контейнеров)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мусоросборников (контейнеров)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ограждений лифтовых шахт из металлической сетки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Покраска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1.5 - 1.6. ПЕРЕЧЕНЬ УСЛУГ И РАБОТ</w:t>
      </w:r>
    </w:p>
    <w:p w:rsidR="00FD3288" w:rsidRDefault="00FD3288">
      <w:pPr>
        <w:pStyle w:val="ConsPlusTitle"/>
        <w:jc w:val="center"/>
      </w:pPr>
      <w:r>
        <w:t>НЕОБХОДИМЫХ ДЛЯ ОБЕСПЕЧЕНИЯ НАДЛЕЖАЩЕГО СОДЕРЖАНИЯ</w:t>
      </w:r>
    </w:p>
    <w:p w:rsidR="00FD3288" w:rsidRDefault="00FD3288">
      <w:pPr>
        <w:pStyle w:val="ConsPlusTitle"/>
        <w:jc w:val="center"/>
      </w:pPr>
      <w:r>
        <w:t>ОБЩЕГО ИМУЩЕСТВА В МНОГОКВАРТИРНЫХ ДОМАХ С НАЛИЧИЕМ СЕКЦИЙ</w:t>
      </w:r>
    </w:p>
    <w:p w:rsidR="00FD3288" w:rsidRDefault="00FD3288">
      <w:pPr>
        <w:pStyle w:val="ConsPlusTitle"/>
        <w:jc w:val="center"/>
      </w:pPr>
      <w:r>
        <w:t>КВАРТИРНОГО И КОРИДОРНОГО ТИПА РАЗНОЙ ЭТАЖНОСТИ</w:t>
      </w:r>
    </w:p>
    <w:p w:rsidR="00FD3288" w:rsidRDefault="00FD3288">
      <w:pPr>
        <w:pStyle w:val="ConsPlusTitle"/>
        <w:jc w:val="center"/>
      </w:pPr>
      <w:r>
        <w:t>5 - 9 ЭТАЖЕЙ, С ЛИФТОМ И МУСОРОПРОВОДОМ, ЭЛЕКТРОПЛИТАМИ,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цементно-известковым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перегородок с расчисткой старой краски до 10%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Диспетчерское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приямка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Периодическое освидетельствование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Аварийное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лебедки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привода дверей кабины при грузоподъемности лифта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привода дверей кабины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привода дверей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купе кабины лифта при грузоподъемности лифта 320 - 400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тягового каната в лифте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устройства стяжки канатов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ограничителя скорости в лифтах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трансформатора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поста "Ревизия"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частоты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электродвигателя подъемного механизма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направляющих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лопнувших пружин </w:t>
            </w:r>
            <w:proofErr w:type="spellStart"/>
            <w:r>
              <w:t>канатодержателей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верхнего груза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редуктора лебедки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балки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устройства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электромагнита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купе кабины лифта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вводного устройства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ловителей кабины (противовеса)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вверх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вниз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Балансировка системы "кабина-противовес"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Подметание лестничных площадок и маршей выше третьего этажа с предварительным их увлажнением (в доме с </w:t>
            </w:r>
            <w:r>
              <w:lastRenderedPageBreak/>
              <w:t>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(не реже 2 раз в год)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Подсыпка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lastRenderedPageBreak/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1.7 - 1.8. ПЕРЕЧЕНЬ УСЛУГ И РАБОТ</w:t>
      </w:r>
    </w:p>
    <w:p w:rsidR="00FD3288" w:rsidRDefault="00FD3288">
      <w:pPr>
        <w:pStyle w:val="ConsPlusTitle"/>
        <w:jc w:val="center"/>
      </w:pPr>
      <w:r>
        <w:t>НЕОБХОДИМЫХ ДЛЯ ОБЕСПЕЧЕНИЯ НАДЛЕЖАЩЕГО СОДЕРЖАНИЯ</w:t>
      </w:r>
    </w:p>
    <w:p w:rsidR="00FD3288" w:rsidRDefault="00FD3288">
      <w:pPr>
        <w:pStyle w:val="ConsPlusTitle"/>
        <w:jc w:val="center"/>
      </w:pPr>
      <w:r>
        <w:t>ОБЩЕГО ИМУЩЕСТВА В МНОГОКВАРТИРНЫХ ДОМАХ КВАРТИРНОГО ТИПА</w:t>
      </w:r>
    </w:p>
    <w:p w:rsidR="00FD3288" w:rsidRDefault="00FD3288">
      <w:pPr>
        <w:pStyle w:val="ConsPlusTitle"/>
        <w:jc w:val="center"/>
      </w:pPr>
      <w:r>
        <w:t>С СЕКЦИЯМИ РАЗНОЙ ЭТАЖНОСТИ 4 - 9 ЭТАЖЕЙ, С ЛИФТОМ И</w:t>
      </w:r>
    </w:p>
    <w:p w:rsidR="00FD3288" w:rsidRDefault="00FD3288">
      <w:pPr>
        <w:pStyle w:val="ConsPlusTitle"/>
        <w:jc w:val="center"/>
      </w:pPr>
      <w:r>
        <w:t>МУСОРОПРОВОДОМ, С ГАЗОСНАБЖЕНИЕМ,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lastRenderedPageBreak/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Модернизация огнезащитных свойств перегородок путем пропитки деревянных перегородок антипиренами типа </w:t>
            </w:r>
            <w:proofErr w:type="spellStart"/>
            <w:r>
              <w:t>Огнещит</w:t>
            </w:r>
            <w:proofErr w:type="spellEnd"/>
            <w:r>
              <w:t xml:space="preserve">, </w:t>
            </w:r>
            <w:proofErr w:type="spellStart"/>
            <w:r>
              <w:t>Фенилакс</w:t>
            </w:r>
            <w:proofErr w:type="spellEnd"/>
            <w:r>
              <w:t xml:space="preserve">, МС, КСД, </w:t>
            </w:r>
            <w:proofErr w:type="spellStart"/>
            <w:r>
              <w:t>Пирилакс-люкс</w:t>
            </w:r>
            <w:proofErr w:type="spellEnd"/>
            <w:r>
              <w:t>, ПП (2 степень огнезащиты)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цементно-известковым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перегородок с расчисткой старой краски до 10%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плиток (черепиц) черепичной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стальных </w:t>
            </w:r>
            <w:proofErr w:type="spellStart"/>
            <w:r>
              <w:t>разжелобков</w:t>
            </w:r>
            <w:proofErr w:type="spellEnd"/>
            <w:r>
              <w:t xml:space="preserve"> в штучных кровлях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</w:t>
            </w:r>
            <w:proofErr w:type="spellStart"/>
            <w:r>
              <w:t>мауэрлатов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Диспетчерское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приямка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Периодическое освидетельствование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Аварийное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лебедки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привода дверей кабины при грузоподъемности лифта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привода дверей кабины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привода дверей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купе кабины лифта при грузоподъемности лифта 320 - 400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тягового каната в лифте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устройства стяжки канатов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ограничителя скорости в лифтах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трансформатора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поста "Ревизия"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частоты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электродвигателя подъемного механизма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направляющих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лопнувших пружин </w:t>
            </w:r>
            <w:proofErr w:type="spellStart"/>
            <w:r>
              <w:t>канатодержателей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верхнего груза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редуктора лебедки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балки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устройства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электромагнита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купе кабины лифта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вводного устройства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ловителей кабины (противовеса)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вверх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вниз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Балансировка системы "кабина-противовес"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прилегающей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Подсыпка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Заключение договоров с поставщиками жилищно-коммунальных услуг, исполнителями капитального и </w:t>
            </w:r>
            <w:r>
              <w:lastRenderedPageBreak/>
              <w:t>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1.9.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 В МНОГОКВАРТИРНЫХ</w:t>
      </w:r>
    </w:p>
    <w:p w:rsidR="00FD3288" w:rsidRDefault="00FD3288">
      <w:pPr>
        <w:pStyle w:val="ConsPlusTitle"/>
        <w:jc w:val="center"/>
      </w:pPr>
      <w:r>
        <w:t>ДОМАХ КВАРТИРНОГО ТИПА С ПОДЗЕМНОЙ ПАРКОВКОЙ И</w:t>
      </w:r>
    </w:p>
    <w:p w:rsidR="00FD3288" w:rsidRDefault="00FD3288">
      <w:pPr>
        <w:pStyle w:val="ConsPlusTitle"/>
        <w:jc w:val="center"/>
      </w:pPr>
      <w:r>
        <w:t>ДОПОЛНИТЕЛЬНЫМИ ПОМЕЩЕНИЯМИ БЫТОВОГО НАЗНАЧЕНИЯ,</w:t>
      </w:r>
    </w:p>
    <w:p w:rsidR="00FD3288" w:rsidRDefault="00FD3288">
      <w:pPr>
        <w:pStyle w:val="ConsPlusTitle"/>
        <w:jc w:val="center"/>
      </w:pPr>
      <w:r>
        <w:t>С ЛИФТОМ И МУСОРОПРОВОДОМ, С ЭЛЕКТРОПЛИТАМИ, С УБОРКОЙ</w:t>
      </w:r>
    </w:p>
    <w:p w:rsidR="00FD3288" w:rsidRDefault="00FD3288">
      <w:pPr>
        <w:pStyle w:val="ConsPlusTitle"/>
        <w:jc w:val="center"/>
      </w:pPr>
      <w:r>
        <w:t>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декоративной штукатурки гладких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Модернизация огнезащитных свойств перегородок путем пропитки деревянных перегородок антипиренами типа </w:t>
            </w:r>
            <w:proofErr w:type="spellStart"/>
            <w:r>
              <w:t>Огнещит</w:t>
            </w:r>
            <w:proofErr w:type="spellEnd"/>
            <w:r>
              <w:t xml:space="preserve">, </w:t>
            </w:r>
            <w:proofErr w:type="spellStart"/>
            <w:r>
              <w:t>Фенилакс</w:t>
            </w:r>
            <w:proofErr w:type="spellEnd"/>
            <w:r>
              <w:t xml:space="preserve">, МС, КСД, </w:t>
            </w:r>
            <w:proofErr w:type="spellStart"/>
            <w:r>
              <w:t>Пирилакс-люкс</w:t>
            </w:r>
            <w:proofErr w:type="spellEnd"/>
            <w:r>
              <w:t>, ПП (2 степень огнезащиты)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цементно-известковым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перегородок с расчисткой старой краски до 10%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плиток (черепиц) черепичной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стальных </w:t>
            </w:r>
            <w:proofErr w:type="spellStart"/>
            <w:r>
              <w:t>разжелобков</w:t>
            </w:r>
            <w:proofErr w:type="spellEnd"/>
            <w:r>
              <w:t xml:space="preserve"> в штучных кровлях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мелких неисправностей мусоропровода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Диспетчерское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приямка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Периодическое освидетельствование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Аварийное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лебедки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привода дверей кабины при грузоподъемности лифта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привода дверей кабины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привода дверей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купе кабины лифта при грузоподъемности лифта 320 - 400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тягового каната в лифте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устройства стяжки канатов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ограничителя скорости в лифтах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трансформатора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поста "Ревизия"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частоты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электродвигателя подъемного механизма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направляющих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лопнувших пружин </w:t>
            </w:r>
            <w:proofErr w:type="spellStart"/>
            <w:r>
              <w:t>канатодержателей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верхнего груза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редуктора лебедки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балки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устройства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электромагнита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купе кабины лифта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станции управления лифтами на микропроцессорных устройствах и 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вводного устройства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ловителей кабины (противовеса)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вверх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вниз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Балансировка системы "кабина-противовес"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Удаление мусора из мусороприемных камер с </w:t>
            </w:r>
            <w:r>
              <w:lastRenderedPageBreak/>
              <w:t>контейнерами, расположенных в цокольном этаже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загрузочных клапанов мусоропроводов в домах до 10 этажей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всех элементов ствола мусоропровода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Мойка сменных мусоросборников (контейнеров) с помощью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мусоросборников (контейнеров)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(не реже 1 раза в год)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Подсыпка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1.10.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 С ЛИФТОМ,</w:t>
      </w:r>
    </w:p>
    <w:p w:rsidR="00FD3288" w:rsidRDefault="00FD3288">
      <w:pPr>
        <w:pStyle w:val="ConsPlusTitle"/>
        <w:jc w:val="center"/>
      </w:pPr>
      <w:r>
        <w:t>БЕЗ МУСОРОПРОВОДА, С ГАЗОСНАБЖЕНИЕМ,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УЧЕТОМ</w:t>
      </w:r>
    </w:p>
    <w:p w:rsidR="00FD3288" w:rsidRDefault="00FD3288">
      <w:pPr>
        <w:pStyle w:val="ConsPlusTitle"/>
        <w:jc w:val="center"/>
      </w:pPr>
      <w:r>
        <w:t>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щелей в верхней части перегородок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цементно-известковым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дверных полотен со сменой вертикальных брусков обвязки на два </w:t>
            </w:r>
            <w:r>
              <w:lastRenderedPageBreak/>
              <w:t>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lastRenderedPageBreak/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трехфазного счетчика (прибора учета) электрической энергии, включенного </w:t>
            </w:r>
            <w:r>
              <w:lastRenderedPageBreak/>
              <w:t>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Визуальный осмотр прибора учета воды диаметром 50 - 250 мм и проверка наличия </w:t>
            </w:r>
            <w:r>
              <w:lastRenderedPageBreak/>
              <w:t>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Диспетчерское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слабины подъемных канатов (СПК)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Башмаки кабины 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Подвижный пол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Крыша кабины и каркас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Электромагнитная отводка (ЭМО)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Датчики селекции или точной остановки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приямка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Ограничитель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Электропроводка в машинном помещении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Электропроводка в шахте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Трансформаторы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Электропроводка в </w:t>
            </w:r>
            <w:proofErr w:type="spellStart"/>
            <w:r>
              <w:t>клеммной</w:t>
            </w:r>
            <w:proofErr w:type="spellEnd"/>
            <w:r>
              <w:t xml:space="preserve"> коробке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Электропроводка в </w:t>
            </w:r>
            <w:proofErr w:type="spellStart"/>
            <w:r>
              <w:t>клеммной</w:t>
            </w:r>
            <w:proofErr w:type="spellEnd"/>
            <w:r>
              <w:t xml:space="preserve"> коробке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Вводный рубильник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Периодическое освидетельствование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пульта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кабельных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систем управления диспетчерской связи в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полумуфты электродвигателя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каретки двери шахты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дверей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ролика замка двери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 подтяжка крепления всех деталей, установленных на верхней балке дверей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резинового обрамления на дверях шахты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замка в сборе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капронового ролика на каретке верхней балки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контрролика</w:t>
            </w:r>
            <w:proofErr w:type="spellEnd"/>
            <w:r>
              <w:t xml:space="preserve"> каретки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Выправка каркаса кабины от перекосов и изгибов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башмака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резины притвора створок двери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упора каретки двери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линейки дверей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проходных конденсаторов на вводном устройстве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Аварийное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лебедки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канатоведущего шкива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привода дверей кабины при грузоподъемности лифта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привода дверей кабины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привода дверей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купе кабины лифта при грузоподъемности лифта 320 - 400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тягового каната в лифте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устройства стяжки канатов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ограничителя скорости в лифтах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поста "Ревизия"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электродвигателя подъемного механизма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лопнувших пружин </w:t>
            </w:r>
            <w:proofErr w:type="spellStart"/>
            <w:r>
              <w:t>канатодержателей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верхнего груза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подвесного кабеля в домах высотой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редуктора лебедки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балки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устройства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электромагнита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купе кабины лифта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вводного устройства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контактора или магнитного пускателя станции (шкафа) управления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створки дверей шахты (кабины) при грузоподъемности лифта до 500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верхней балки дверей шахты при грузоподъемности лифта до 500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ловителей кабины (противовеса)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механизма подвижного пола кабины лифта (с проверкой и регулировкой </w:t>
            </w:r>
            <w:proofErr w:type="spellStart"/>
            <w:r>
              <w:t>грузовзвешивающей</w:t>
            </w:r>
            <w:proofErr w:type="spellEnd"/>
            <w:r>
              <w:t xml:space="preserve"> системы)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вверх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вниз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Балансировка системы "кабина-противовес"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Подсыпка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59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 С ЛИФТОМ,</w:t>
      </w:r>
    </w:p>
    <w:p w:rsidR="00FD3288" w:rsidRDefault="00FD3288">
      <w:pPr>
        <w:pStyle w:val="ConsPlusTitle"/>
        <w:jc w:val="center"/>
      </w:pPr>
      <w:r>
        <w:t>БЕЗ МУСОРОПРОВОДА, С ЭЛЕКТРОПЛИТАМИ,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УЧЕТОМ</w:t>
      </w:r>
    </w:p>
    <w:p w:rsidR="00FD3288" w:rsidRDefault="00FD3288">
      <w:pPr>
        <w:pStyle w:val="ConsPlusTitle"/>
        <w:jc w:val="center"/>
      </w:pPr>
      <w:r>
        <w:t>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повреждений железобетонных фундаментов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покрытия полов из линолеума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вентиляционных коробов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широких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покрытий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Составление акта (при нарушении правил эксплуатации прибора учета воды диаметром 25 - 40 мм) с представителями абонента и поставщиком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воды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</w:t>
            </w:r>
            <w:r>
              <w:lastRenderedPageBreak/>
              <w:t>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теплоносителя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двухсторонней переговорной связи и сигналов неисправности лифта из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машинного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санитарного состояния крыши кабины и приямка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освещения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вызовам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приказам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ограждения и надежности запирания дверей шахты (ДШ)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автоматических замков дверей шахты и кабины лифта с раздвижными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купе кабины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подвижного пола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станции управления лифтами на микропроцессорных устройствах и </w:t>
            </w:r>
            <w:r>
              <w:lastRenderedPageBreak/>
              <w:t>микроэлектронике (с заменой плат) при одиночной работе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2 остановки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Полное техническое освидетельствование на каждую дополнительную остановку больше 2.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мест перед разгрузочными камерами с предварительным их увлажнением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кабин лифтов с предварительным их увлажнением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Мойка сменных мусоросборников (контейнеров) без шланга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Дезинфекция мусоросборников (контейнеров)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В соответствии с санитарными нормами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Мытье и протирка дверей в помещениях общего </w:t>
            </w:r>
            <w:r>
              <w:lastRenderedPageBreak/>
              <w:t>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ограждений лифтовых шахт из металлической сетки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(не реже 1 раза в день)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1.12.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КОРИДОРНОГО ТИПА, С ЛИФТОМ,</w:t>
      </w:r>
    </w:p>
    <w:p w:rsidR="00FD3288" w:rsidRDefault="00FD3288">
      <w:pPr>
        <w:pStyle w:val="ConsPlusTitle"/>
        <w:jc w:val="center"/>
      </w:pPr>
      <w:r>
        <w:t>БЕЗ МУСОРОПРОВОДА, С ГАЗОСНАБЖЕНИЕМ,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УЧЕТОМ</w:t>
      </w:r>
    </w:p>
    <w:p w:rsidR="00FD3288" w:rsidRDefault="00FD3288">
      <w:pPr>
        <w:pStyle w:val="ConsPlusTitle"/>
        <w:jc w:val="center"/>
      </w:pPr>
      <w:r>
        <w:t>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цементно-известковым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водостоков), лифтового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Диспетчерское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Ежедневное обслуживание лифтов в многоквартирных домах высотой 6 - 9 этажей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двухсторонней переговорной связи и сигналов неисправности лифта из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машинного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санитарного состояния крыши кабины и приямка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освещения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вызовам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точности остановок и работы лифта по приказам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автоматических замков дверей шахты и кабины лифта с раздвижными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купе кабины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подвижного пола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электромагнитной отмотки (ЭМО)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пульта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состояния диспетчерских систем в лифте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Тормозное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работы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Шахта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Двери шахты лифта автоматические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Ограждение и каркас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Направляющая кабины или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Канатоведущий шкив (КВШ)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слабины подъемных канатов (СПК)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Ловители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Башмаки кабины и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Подвижный пол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Кабина лифта с распашными дверями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Крыша кабины и каркас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Привод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Электромагнитная отводка (ЭМО)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Канаты тяговые или ограничители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Смазывающее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Датчики селекции или точной остановки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Вызывные аппараты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приямка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Натяжное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Электроаппараты, установленные в приямке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Ограничитель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работы ограничителя скорости (ОС)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Электропроводка в машинном помещении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Электропроводка в шахте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Электродвигатель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Редуктор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Отводные блоки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Шкаф управления лифтом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Трансформаторы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Электропроводка в </w:t>
            </w:r>
            <w:proofErr w:type="spellStart"/>
            <w:r>
              <w:t>клеммной</w:t>
            </w:r>
            <w:proofErr w:type="spellEnd"/>
            <w:r>
              <w:t xml:space="preserve"> коробке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Электроаппараты на крыше кабины (КЛ, СПК, ДУСК, ДТО и др.)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Подвесной кабель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Подвеска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Каркас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Этажные переключатели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Электропроводка в </w:t>
            </w:r>
            <w:proofErr w:type="spellStart"/>
            <w:r>
              <w:t>клеммной</w:t>
            </w:r>
            <w:proofErr w:type="spellEnd"/>
            <w:r>
              <w:t xml:space="preserve"> коробке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Конечный выключатель на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Буферное устройство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Вводный рубильник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Периодическое освидетельствование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пульта управления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технического состояния подземных кабельных трасс ЛДСС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систем управления диспетчерской связи в лифтах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Оборудование рабочего места при ремонте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Подбор и комплектование материалов и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полумуфты электродвигателя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тормозной полумуфты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тормозного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линейки верхней балки дверей шахты в лифте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каретки двери шахты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дверей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ролика замка двери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 подтяжка крепления всех деталей, установленных на верхней балке дверей шахты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резинового обрамления на дверях шахты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замка в сборе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капронового ролика на каретке верхней балки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контрролика</w:t>
            </w:r>
            <w:proofErr w:type="spellEnd"/>
            <w:r>
              <w:t xml:space="preserve"> каретки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Выправка каркаса кабины от перекосов и изгибов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башмака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контакта слабины подъемных канатов (СПК)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рычага механизма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плафона люка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башмаков створки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резины притвора створок двери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отводки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упора каретки двери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линейки дверей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каретки створки двери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связи створок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ролика (эксцентрика) каретки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возвратной пружины створок двери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открывания и закрывания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водила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микропереключателя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ремня привода дверей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контроля притвора створок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башмака (ползуна)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Промывка, прочистка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смазывающих аппаратов противовеса или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 натяжного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контактора (магнитного пускателя)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 времени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проходных конденсаторов на вводном устройстве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Аварийное обслуживание лифтов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лебедки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канатоведущего шкива лифтовой лебедки лифта грузоподъемностью 400 кг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привода дверей кабины при грузоподъемности лифта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редуктора привода дверей кабины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электродвигателя привода дверей кабины лифта грузоподъемностью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купе кабины лифта при грузоподъемности лифта 320 - 400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порога дверей кабины при грузоподъемности лифта 400 кг (без доработки рамы пола)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двери шахты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верхней балки двери шахты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створки дверей шахты при грузоподъемности лифта до 320 - 400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тягового каната в лифте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каната ограничителя скорости в лифтах на 9 остановок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трансформатора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устройства вводного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электродвигателя подъемного механизма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обрамления дверного проема кабины лифта грузоподъемностью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противовеса при грузоподъемности лифта 400 кг (трехкратная подвеска)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противовеса при грузоподъемности лифта 400 кг (четырехкратная подвеска)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лопнувших пружин </w:t>
            </w:r>
            <w:proofErr w:type="spellStart"/>
            <w:r>
              <w:t>канатодержателей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верхнего груза противовеса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подшипников блока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блок-контакта</w:t>
            </w:r>
            <w:proofErr w:type="spellEnd"/>
            <w:r>
              <w:t xml:space="preserve"> ловителей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2.206.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вызывного аппарата при одном лифте в подъезде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редуктора лебедки главного привода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привода дверей кабины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устройства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тормозного электромагнита лифтовой лебедки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купе кабины лифта при грузоподъемности лифта 400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релейно-контакторной станции управления лифтом при скорости движения кабины до 1 м/с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натяжного устройства каната ограничителя скорости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контактора или магнитного пускателя станции (шкафа) управления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створки дверей шахты (кабины) при грузоподъемности лифта до 500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механизма подвижного пола кабины лифта (с проверкой и регулировкой </w:t>
            </w:r>
            <w:proofErr w:type="spellStart"/>
            <w:r>
              <w:t>грузовзвешивающей</w:t>
            </w:r>
            <w:proofErr w:type="spellEnd"/>
            <w:r>
              <w:t xml:space="preserve"> системы) 1 лифта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вверх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Передвижение кабины и противовеса ручным способом при помощи маховика (штурвала) вниз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Балансировка системы "кабина-противовес"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лифтов (в доме с лифтами без мусоропроводов)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Сдвижка и подметание снега при отсутствии снегопада на </w:t>
            </w:r>
            <w:r>
              <w:lastRenderedPageBreak/>
              <w:t>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при наличии решения общего </w:t>
            </w:r>
            <w:r>
              <w:lastRenderedPageBreak/>
              <w:t>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1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1.13.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 С ЭЛЕКТРОПЛИТАМИ,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поверхностей цоколя из камня или бетона цементно-известковым или цементным раствором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Оттеска неровностей на кирпичных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гладких оштукатуренных фасадов силикатными красками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настенных желобов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обделок примыканий из листовой стали карнизных свесов, поясков </w:t>
            </w:r>
            <w:proofErr w:type="spellStart"/>
            <w:r>
              <w:t>сандриков</w:t>
            </w:r>
            <w:proofErr w:type="spellEnd"/>
            <w:r>
              <w:t>, оконных и балконных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водоэмульсионной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плит балконов, лоджий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ограждающих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элементов и ограждений балконов, лоджий и эркеров за один раз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подшивки потолков под штукатурку, при </w:t>
            </w:r>
            <w:proofErr w:type="spellStart"/>
            <w:r>
              <w:t>подшиве</w:t>
            </w:r>
            <w:proofErr w:type="spellEnd"/>
            <w:r>
              <w:t xml:space="preserve"> нового материала до 50%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накатов в чердачных перекрытиях из щитов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засыпки перекрытия толщиной до 150 мм с укладкой толя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досок в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обрешетки крыши из брусков (при разобранной крыше)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(при одном канале в трубе)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(на каждый доп. 1 канал)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одинарных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деревянных лестниц и дверей выхода на крышу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зонтов и козырьков над крыльцами и подъездами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земли 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звеньев водосточных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колен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карнизных свесов с настенными желобами из листовой стали (с применением смоляной пакли и битума)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дымовым трубам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дверям из древесины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форточек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подоконных досок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негодных деревянных </w:t>
            </w:r>
            <w:proofErr w:type="spellStart"/>
            <w:r>
              <w:t>жалюзей</w:t>
            </w:r>
            <w:proofErr w:type="spellEnd"/>
            <w:r>
              <w:t xml:space="preserve"> слуховых окон с изготовлением их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теплоизолирующим материалом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оцинкованной кровельной сталью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дверных и оконных откосов в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Изготовление прямых частей поручня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водоснабжения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с фильтром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50 - 75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газового крана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их наладка и регулировка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шкафов и ВРУ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или снятие трехфазного счетчика электроэнергии,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до 25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26 - 32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кранов регулировки у радиаторных блоков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Запуск воды с общего вентиля к счетчику (приборов учета воды диаметром 25 - 40 </w:t>
            </w:r>
            <w:r>
              <w:lastRenderedPageBreak/>
              <w:t>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и проверка наличия и нарушения пломб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фильтра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Профилактические работы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Подметание лестничных площадок и маршей нижних трех </w:t>
            </w:r>
            <w:r>
              <w:lastRenderedPageBreak/>
              <w:t>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Формирование кроны кустарников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</w:t>
            </w:r>
            <w:r>
              <w:lastRenderedPageBreak/>
              <w:t xml:space="preserve">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при арбитражном </w:t>
            </w:r>
            <w:r>
              <w:lastRenderedPageBreak/>
              <w:t>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1.14.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 С ГАЗОСНАБЖЕНИЕМ,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кирпичных фасадов с рустами и орнаментированных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подвесных желобов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бетонных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Покрытие старых рулонных кровель готовым составом (мастикой)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земли 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каменным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Автоматизация теплового пункта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Поверка, ремонт, замена общедомовых приборов учета тепловой энергии, </w:t>
            </w:r>
            <w:r>
              <w:lastRenderedPageBreak/>
              <w:t>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26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грозозащитного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водосточных труб, колен, воронок с лестниц или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Проведение технических осмотров и устранение незначительных неисправностей в </w:t>
            </w:r>
            <w:r>
              <w:lastRenderedPageBreak/>
              <w:t>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lastRenderedPageBreak/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Покраска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Посадка кустарника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Посадка дерева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за сезон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1.15.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КОРИДОРНОГО ТИПА, С ГАЗОСНАБЖЕНИЕМ,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</w:t>
            </w:r>
            <w:r>
              <w:lastRenderedPageBreak/>
              <w:t>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известковым раствором площадью отдельных мест до 1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кровельной стали, при размере заплат 1/4 листа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Промазка свищей в покрытии из кровельной стали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трубопровода центрального отопления (водоснабжения)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26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lastRenderedPageBreak/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флажков во флагштоки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4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1.16.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lastRenderedPageBreak/>
        <w:t>В МНОГОКВАРТИРНЫХ ДОМАХ КОРИДОРНОГО ТИПА, С ЭЛЕКТРОПЛИТАМИ,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промерзающих углов зданий и стыков панелей со стороны помещения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бетонных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Окрашивание водоэмульсионными составами поверхностей потолков, ранее </w:t>
            </w:r>
            <w:r>
              <w:lastRenderedPageBreak/>
              <w:t>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плит балконов, лоджий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ограждающих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элементов и ограждений балконов, лоджий и эркеров за один раз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дощатых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досок в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бетонных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обрешетки крыши из брусков (при разобранной крыше)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(при одном канале в трубе)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(на каждый доп. 1 канал)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одинарных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деревянных лестниц и дверей выхода на крышу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зонтов и козырьков над крыльцами и подъездами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земли 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звеньев водосточных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колен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карнизных свесов с настенными желобами из листовой стали (с применением смоляной пакли и битума)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дымовым трубам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форточек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подоконных досок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негодных деревянных </w:t>
            </w:r>
            <w:proofErr w:type="spellStart"/>
            <w:r>
              <w:t>жалюзей</w:t>
            </w:r>
            <w:proofErr w:type="spellEnd"/>
            <w:r>
              <w:t xml:space="preserve"> слуховых окон с изготовлением их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теплоизолирующим материалом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оцинкованной кровельной сталью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дверных и оконных откосов в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Изготовление прямых частей поручня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водоснабжения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с фильтром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50 - 75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газового крана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их наладка и регулировка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шкафов и ВРУ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или снятие трехфазного счетчика электроэнергии,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до 25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26 - 32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Визуальный осмотр и проверка наличия и нарушения пломб (узел учета тепловой </w:t>
            </w:r>
            <w:r>
              <w:lastRenderedPageBreak/>
              <w:t>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фильтра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Профилактические работы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Формирование кроны кустарников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Примечание: Полный перечень работ услуг по управлению многоквартирными домами определен в </w:t>
            </w:r>
            <w:hyperlink r:id="rId6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1.17.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 В МНОГОКВАРТИРНЫХ</w:t>
      </w:r>
    </w:p>
    <w:p w:rsidR="00FD3288" w:rsidRDefault="00FD3288">
      <w:pPr>
        <w:pStyle w:val="ConsPlusTitle"/>
        <w:jc w:val="center"/>
      </w:pPr>
      <w:r>
        <w:t>ДОМАХ КВАРТИРНОГО ТИПА, НЕ ОБОРУДОВАННЫХ ГАЗОВЫМИ</w:t>
      </w:r>
    </w:p>
    <w:p w:rsidR="00FD3288" w:rsidRDefault="00FD3288">
      <w:pPr>
        <w:pStyle w:val="ConsPlusTitle"/>
        <w:jc w:val="center"/>
      </w:pPr>
      <w:r>
        <w:t>И ЭЛЕКТРИЧЕСКИМИ ПЛИТАМИ,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ТЕРРИТОРИИ, С УЧЕТОМ ЗАТРАТ НА ВЫВОЗ</w:t>
      </w:r>
    </w:p>
    <w:p w:rsidR="00FD3288" w:rsidRDefault="00FD3288">
      <w:pPr>
        <w:pStyle w:val="ConsPlusTitle"/>
        <w:jc w:val="center"/>
      </w:pPr>
      <w:r>
        <w:t>ТВЕРДЫХ КОММУНАЛЬНЫХ ОТХОДОВ</w:t>
      </w:r>
    </w:p>
    <w:p w:rsidR="00FD3288" w:rsidRDefault="00FD3288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FD3288" w:rsidRDefault="00FD3288">
      <w:pPr>
        <w:pStyle w:val="ConsPlusNormal"/>
        <w:jc w:val="center"/>
      </w:pPr>
      <w:r>
        <w:t>городского округа Краснотурьинск от 23.01.2019 N 43)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94"/>
      </w:tblGrid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известковым раствором площадью отдельных мест до 1 кв.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каменным стенам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Поверка, ремонт, замена общедомовых приборов учета тепловой энергии, теплоносителя, горячей воды, холодной воды, электроэнергии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26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3"/>
        <w:gridCol w:w="2211"/>
      </w:tblGrid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lastRenderedPageBreak/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транспортировка мусора до 50 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кровли от снега, сбивание сосулек (при толщине </w:t>
            </w:r>
            <w:r>
              <w:lastRenderedPageBreak/>
              <w:t>слоя более 20 см добавлять на каждые следующие 10 см)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7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r>
        <w:t>2.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С ЦЕНТРАЛИЗОВАННЫМ ОТОПЛЕНИЕМ,</w:t>
      </w:r>
    </w:p>
    <w:p w:rsidR="00FD3288" w:rsidRDefault="00FD3288">
      <w:pPr>
        <w:pStyle w:val="ConsPlusTitle"/>
        <w:jc w:val="center"/>
      </w:pPr>
      <w:r>
        <w:lastRenderedPageBreak/>
        <w:t>ГОРЯЧИМ И ХОЛОДНЫМ ВОДОСНАБЖЕНИЕМ, ВОДООТВЕДЕНИЕМ,</w:t>
      </w:r>
    </w:p>
    <w:p w:rsidR="00FD3288" w:rsidRDefault="00FD3288">
      <w:pPr>
        <w:pStyle w:val="ConsPlusTitle"/>
        <w:jc w:val="center"/>
      </w:pPr>
      <w:r>
        <w:t>ЭЛЕКТРОСНАБЖЕНИЕМ, С УБОРКОЙ МЕСТ ОБЩЕГО ПОЛЬЗОВАНИЯ</w:t>
      </w:r>
    </w:p>
    <w:p w:rsidR="00FD3288" w:rsidRDefault="00FD3288">
      <w:pPr>
        <w:pStyle w:val="ConsPlusTitle"/>
        <w:jc w:val="center"/>
      </w:pPr>
      <w:r>
        <w:t>И ПРИДОМОВОЙ ТЕРРИТОРИИ С ВЫВОЗОМ</w:t>
      </w:r>
    </w:p>
    <w:p w:rsidR="00FD3288" w:rsidRDefault="00FD3288">
      <w:pPr>
        <w:pStyle w:val="ConsPlusTitle"/>
        <w:jc w:val="center"/>
      </w:pPr>
      <w:r>
        <w:t>ХОЗЯЙСТВЕННО-БЫТОВЫХ СТОКОВ (ЖИДКИХ БЫТОВЫХ ОТХОДОВ)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2.1.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 С ГАЗОСНАБЖЕНИЕМ,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ВЫВОЗОМ ХОЗЯЙСТВЕННО-БЫТОВЫХ СТОКОВ</w:t>
      </w:r>
    </w:p>
    <w:p w:rsidR="00FD3288" w:rsidRDefault="00FD3288">
      <w:pPr>
        <w:pStyle w:val="ConsPlusTitle"/>
        <w:jc w:val="center"/>
      </w:pPr>
      <w:r>
        <w:t>(ЖИДКИХ БЫТОВЫХ ОТХОДОВ), С УЧЕТОМ ЗАТРАТ</w:t>
      </w:r>
    </w:p>
    <w:p w:rsidR="00FD3288" w:rsidRDefault="00FD3288">
      <w:pPr>
        <w:pStyle w:val="ConsPlusTitle"/>
        <w:jc w:val="center"/>
      </w:pPr>
      <w:r>
        <w:t>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дощатых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досок в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частей подстропильных брусьев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дверям из древесины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деревянных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двух сменяемых петлях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замена разбитого стекла фанерой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деревянных ступеней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15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15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Окончательная проверка при сдаче системы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кранов регулировки у радиаторных блоков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lastRenderedPageBreak/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100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</w:pP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Вырезка сухих ветвей и поросли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без покрытия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без покрытия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кровли от снега, сбивание сосулек (при толщине </w:t>
            </w:r>
            <w:r>
              <w:lastRenderedPageBreak/>
              <w:t>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от мусора контейнерных площадок и прилегающих территорий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Вывоз хозяйственно-бытовых стоков (жидких бытовых отходов)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Вывоз хозяйственно-бытовых стоков (жидких бытовых отходов)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в соответствии с санитарными нормами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5.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5.1.2.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5.1.12.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68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2.2.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 НЕ ОБОРУДОВАННЫХ</w:t>
      </w:r>
    </w:p>
    <w:p w:rsidR="00FD3288" w:rsidRDefault="00FD3288">
      <w:pPr>
        <w:pStyle w:val="ConsPlusTitle"/>
        <w:jc w:val="center"/>
      </w:pPr>
      <w:r>
        <w:t>ГАЗОВЫМИ И ЭЛЕКТРИЧЕСКИМИ ПЛИТАМИ,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ВЫВОЗОМ</w:t>
      </w:r>
    </w:p>
    <w:p w:rsidR="00FD3288" w:rsidRDefault="00FD3288">
      <w:pPr>
        <w:pStyle w:val="ConsPlusTitle"/>
        <w:jc w:val="center"/>
      </w:pPr>
      <w:r>
        <w:t>ХОЗЯЙСТВЕННО-БЫТОВЫХ СТОКОВ (ЖИДКИХ БЫТОВЫХ ОТХОДОВ),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</w:p>
    <w:p w:rsidR="00FD3288" w:rsidRDefault="00FD3288">
      <w:pPr>
        <w:pStyle w:val="ConsPlusNormal"/>
        <w:jc w:val="center"/>
      </w:pPr>
      <w:r>
        <w:t>городского округа Краснотурьинск от 23.01.2019 N 43)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7994"/>
      </w:tblGrid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участков с обнаженной арматурой и закладными деталями бетонных стен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кирпичных, железобетонных и гипсокартонных перегородок известковым раствором площадью отдельных мест до 1 кв.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парапетных решеток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каменным стенам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гвоздями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Укрепление наличников дверных проемов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Улучшенная масляная окраска дверей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трещин и мелких выбоин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отбитых мест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пробковых кранов диаметром 26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без фильтра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реле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Ремонт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рулонных кровель, водостоков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прибора учета воды диаметром 50 - 250 мм и проверка наличия и нарушения пломб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(приборов учета воды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2.60.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приборов учета воды диаметром 50 - 250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25 - 40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от 50 до 100 мм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799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3"/>
        <w:gridCol w:w="2211"/>
      </w:tblGrid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Мытье и протирка оконных рам и переплетов в </w:t>
            </w:r>
            <w:r>
              <w:lastRenderedPageBreak/>
              <w:t>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транспортировка мусора до 50 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2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Уборка крыльца и площадки перед входом в подъезд (в </w:t>
            </w:r>
            <w:r>
              <w:lastRenderedPageBreak/>
              <w:t>теплый период года)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с прилегающих территорий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16 - 18 куб. м (коэффициент уплотнения 1,6 - 2)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Вывоз хозяйственно-бытовых стоков (жидких бытовых отходов)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Вывоз хозяйственно-бытовых стоков (жидких бытовых отходов)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в соответствии с санитарными нормами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5. Работы и услуги по управлению многоквартирными домами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5.1.2.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5.1.6.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5.1.7.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5.1.8.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5.1.9.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5.1.10.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5.1.11.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1077" w:type="dxa"/>
          </w:tcPr>
          <w:p w:rsidR="00FD3288" w:rsidRDefault="00FD3288">
            <w:pPr>
              <w:pStyle w:val="ConsPlusNormal"/>
              <w:jc w:val="center"/>
            </w:pPr>
            <w:r>
              <w:t>5.1.12.</w:t>
            </w:r>
          </w:p>
        </w:tc>
        <w:tc>
          <w:tcPr>
            <w:tcW w:w="578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211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0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r>
        <w:t>3.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С ЦЕНТРАЛИЗОВАННЫМ ОТОПЛЕНИЕМ,</w:t>
      </w:r>
    </w:p>
    <w:p w:rsidR="00FD3288" w:rsidRDefault="00FD3288">
      <w:pPr>
        <w:pStyle w:val="ConsPlusTitle"/>
        <w:jc w:val="center"/>
      </w:pPr>
      <w:r>
        <w:t>ХОЛОДНЫМ ВОДОСНАБЖЕНИЕМ, ЭЛЕКТРОСНАБЖЕНИЕМ,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 С ОТСУТСТВИЕМ</w:t>
      </w:r>
    </w:p>
    <w:p w:rsidR="00FD3288" w:rsidRDefault="00FD3288">
      <w:pPr>
        <w:pStyle w:val="ConsPlusTitle"/>
        <w:jc w:val="center"/>
      </w:pPr>
      <w:r>
        <w:t>ОДНОГО ИЛИ НЕСКОЛЬКИХ ВИДОВ БЛАГОУСТРОЙСТВА</w:t>
      </w:r>
    </w:p>
    <w:p w:rsidR="00FD3288" w:rsidRDefault="00FD3288">
      <w:pPr>
        <w:pStyle w:val="ConsPlusTitle"/>
        <w:jc w:val="center"/>
      </w:pPr>
      <w:r>
        <w:t>(ГОРЯЧЕЕ ВОДОСНАБЖЕНИЕ, ВОДООТВЕДЕНИЕ)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3.1.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</w:t>
      </w:r>
    </w:p>
    <w:p w:rsidR="00FD3288" w:rsidRDefault="00FD3288">
      <w:pPr>
        <w:pStyle w:val="ConsPlusTitle"/>
        <w:jc w:val="center"/>
      </w:pPr>
      <w:r>
        <w:t>БЕЗ ГОРЯЧЕГО ВОДОСНАБЖЕНИЯ, И</w:t>
      </w:r>
    </w:p>
    <w:p w:rsidR="00FD3288" w:rsidRDefault="00FD3288">
      <w:pPr>
        <w:pStyle w:val="ConsPlusTitle"/>
        <w:jc w:val="center"/>
      </w:pPr>
      <w:r>
        <w:t>БЕЗ ЦЕНТРАЛИЗОВАННОГО ВОДООТВЕДЕНИЯ,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и ремонт окрасочной гидроизоляции цоколя ручным способом готовыми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поверхностей цоколя из камня или бетона цементно-известковым или цементным раствором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гладких оштукатуренных фасадов силикатными красками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подшивки потолков под штукатурку, при </w:t>
            </w:r>
            <w:proofErr w:type="spellStart"/>
            <w:r>
              <w:t>подшиве</w:t>
            </w:r>
            <w:proofErr w:type="spellEnd"/>
            <w:r>
              <w:t xml:space="preserve"> нового материала до 50%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существующей подшивки потолка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накатов в чердачных перекрытиях из щитов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засыпки перекрытия толщиной до 150 мм с укладкой толя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деревянных балок при усилении балок по всей длине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дощатых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досок в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обрешетки сплошным настилом из досок толщиной до 30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</w:t>
            </w:r>
            <w:proofErr w:type="spellStart"/>
            <w:r>
              <w:t>мауэрлатов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деревянных лестниц и дверей выхода на крышу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узких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дверных и оконных откосов в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деревянных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деревянных покрытий,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кровель из штучных материалов,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Составление акта (при нарушении правил эксплуатации прибора учета воды диаметром 25 - 40 мм) с представителями абонента и поставщиком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воды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 отказе или неисправной работе прибора учета воды диаметром 25 - 40 мм - поиск неисправностей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1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3.2.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</w:t>
      </w:r>
    </w:p>
    <w:p w:rsidR="00FD3288" w:rsidRDefault="00FD3288">
      <w:pPr>
        <w:pStyle w:val="ConsPlusTitle"/>
        <w:jc w:val="center"/>
      </w:pPr>
      <w:r>
        <w:t>БЕЗ ГОРЯЧЕГО ВОДОСНАБЖЕНИЯ, С ВОДООТВЕДЕНИЕМ,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УЧЕТОМ</w:t>
      </w:r>
    </w:p>
    <w:p w:rsidR="00FD3288" w:rsidRDefault="00FD3288">
      <w:pPr>
        <w:pStyle w:val="ConsPlusTitle"/>
        <w:jc w:val="center"/>
      </w:pPr>
      <w:r>
        <w:t>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внутридомовых и наружных дренажей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и ремонт окрасочной гидроизоляции цоколя ручным способом готовыми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поверхностей цоколя из камня или бетона цементно-известковым или цементным раствором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гладких оштукатуренных фасадов силикатными красками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обрешетки сплошным настилом из досок толщиной до 30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Ремонт </w:t>
            </w:r>
            <w:proofErr w:type="spellStart"/>
            <w:r>
              <w:t>мауэрлатов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деревянных лестниц и дверей выхода на крышу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узких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двух сменяемых петлях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наличников дверных проемов из мягкой древесины с укреплением шурупами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оконных коробок и колод в каменных стенах при двух переплетах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водоотливов с высотой проемов 1 - 2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дверных и оконных откосов в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свыше 80 до 160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запорных вентилей на радиаторах,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трансформатора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розеток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кирпичных и железобетонных стен,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перекрытий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железобетонных покрытий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внутренней отделки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заполнения дверных и оконных проемов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кровель из штучных материалов,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Составление акта (при нарушении правил эксплуатации прибора учета воды диаметром 25 - 40 мм) с представителями абонента и поставщиком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фильтра для очистки воды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 отказе или неисправной работе прибора учета воды диаметром 25 - 40 мм - поиск неисправностей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lastRenderedPageBreak/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живой изгороди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за сезон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Скалывание и уборка льда и уплотненного снега толщиной слоя свыше 2 см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Представление интересов собственников в отношениях с </w:t>
            </w:r>
            <w:r>
              <w:lastRenderedPageBreak/>
              <w:t>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3.3.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</w:t>
      </w:r>
    </w:p>
    <w:p w:rsidR="00FD3288" w:rsidRDefault="00FD3288">
      <w:pPr>
        <w:pStyle w:val="ConsPlusTitle"/>
        <w:jc w:val="center"/>
      </w:pPr>
      <w:r>
        <w:t>БЕЗ ГОРЯЧЕГО ВОДОСНАБЖЕНИЯ, С ВОДООТВЕДЕНИЕМ, С УБОРКОЙ МЕСТ</w:t>
      </w:r>
    </w:p>
    <w:p w:rsidR="00FD3288" w:rsidRDefault="00FD3288">
      <w:pPr>
        <w:pStyle w:val="ConsPlusTitle"/>
        <w:jc w:val="center"/>
      </w:pPr>
      <w:r>
        <w:t>ОБЩЕГО ПОЛЬЗОВАНИЯ И ПРИДОМОВОЙ ТЕРРИТОРИИ, С УЧЕТОМ ЗАТРАТ</w:t>
      </w:r>
    </w:p>
    <w:p w:rsidR="00FD3288" w:rsidRDefault="00FD3288">
      <w:pPr>
        <w:pStyle w:val="ConsPlusTitle"/>
        <w:jc w:val="center"/>
      </w:pPr>
      <w:r>
        <w:t>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перегородок известковыми составами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земли 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звеньев водосточных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колен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карнизных свесов с настенными желобами из листовой стали (с применением смоляной пакли и битума)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вытяжным трубам длиной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замена разбитого стекла фанерой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разные стороны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80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15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с лампами накаливания или энергосберегающими лампами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территории вокруг здания и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всех элементов кровель из штучных материалов,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Окончательная проверка при сдаче системы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Влажная протирка отопительных приборов (моющим </w:t>
            </w:r>
            <w:r>
              <w:lastRenderedPageBreak/>
              <w:t>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без покрытия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1 класса от наледи с обработкой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Механизированная погрузка твердых бытовых отходов в </w:t>
            </w:r>
            <w:r>
              <w:lastRenderedPageBreak/>
              <w:t>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r>
        <w:t>4.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МНОГОКВАРТИРНЫХ ДОМАХ С ЦЕНТРАЛИЗОВАННЫМ ОТОПЛЕНИЕМ,</w:t>
      </w:r>
    </w:p>
    <w:p w:rsidR="00FD3288" w:rsidRDefault="00FD3288">
      <w:pPr>
        <w:pStyle w:val="ConsPlusTitle"/>
        <w:jc w:val="center"/>
      </w:pPr>
      <w:r>
        <w:t>ГОРЯЧИМ ВОДОСНАБЖЕНИЕМ (ТЕПЛООБМЕННИК),</w:t>
      </w:r>
    </w:p>
    <w:p w:rsidR="00FD3288" w:rsidRDefault="00FD3288">
      <w:pPr>
        <w:pStyle w:val="ConsPlusTitle"/>
        <w:jc w:val="center"/>
      </w:pPr>
      <w:r>
        <w:t>ХОЛОДНЫМ ВОДОСНАБЖЕНИЕМ, ЭЛЕКТРОСНАБЖЕНИЕМ, ВОДООТВЕДЕНИЕМ,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4.1.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</w:t>
      </w:r>
    </w:p>
    <w:p w:rsidR="00FD3288" w:rsidRDefault="00FD3288">
      <w:pPr>
        <w:pStyle w:val="ConsPlusTitle"/>
        <w:jc w:val="center"/>
      </w:pPr>
      <w:r>
        <w:t>С ГОРЯЧИМ ВОДОСНАБЖЕНИЕМ (ТЕПЛООБМЕННИК), С ЭЛЕКТРОПЛИТАМИ,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бетонных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Известковое окрашивание оштукатуренных гладких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водоэмульсионными составами поверхностей стен, ранее окрашенных известковой или клеевой краской с расчисткой старой краски более 35%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плит балконов, лоджий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ограждающих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элементов и ограждений балконов, лоджий и эркеров за один раз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(при одном канале в трубе)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(на каждый доп. 1 канал)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дымовым трубам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узких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дверям из древесины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форточек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подоконных досок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негодных деревянных </w:t>
            </w:r>
            <w:proofErr w:type="spellStart"/>
            <w:r>
              <w:t>жалюзей</w:t>
            </w:r>
            <w:proofErr w:type="spellEnd"/>
            <w:r>
              <w:t xml:space="preserve"> слуховых окон с изготовлением их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Малый ремонт слухового окна с исправлением обшивки и переплета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узких одинарных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откосов каменных, блочных и крупнопанельных домов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наружных откосов каменных, 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Изготовление прямых частей поручня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поверхности от загрязнений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устройств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шкафов и ВРУ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или снятие трехфазного счетчика (прибора учета) электроэнергии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кранов регулировки у радиаторных блоков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 отказе или неисправной работе прибора учета воды диаметром 25 - 40 мм - поиск неисправностей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2 недели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сильной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Обрезка под естественный вид крон кустарников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4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4.2.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</w:t>
      </w:r>
    </w:p>
    <w:p w:rsidR="00FD3288" w:rsidRDefault="00FD3288">
      <w:pPr>
        <w:pStyle w:val="ConsPlusTitle"/>
        <w:jc w:val="center"/>
      </w:pPr>
      <w:r>
        <w:t>С ГОРЯЧИМ ВОДОСНАБЖЕНИЕМ (ТЕПЛООБМЕННИК), С ГАЗОСНАБЖЕНИЕМ,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поврежденного участка трубопровода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электрической сети (скрытая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потолка подвала при толщине утеплителя 60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бетонных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стенах крупноблочных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и герметизация швов и стыков в местах примыкания балконных плит к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внутренней штукатурки потолков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Перетирка штукатурки поверхности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 потолков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групповых металлических почтовых ящиков на 6 отделений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плит балконов, лоджий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гидроизоляции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ограждающих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элементов и ограждений балконов, лоджий и эркеров за один раз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цементных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поверхности цементных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Постановка заплат на покрытия из мягкой кровли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мягкой кровли в два слоя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(при одном канале в трубе)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(на каждый доп. 1 канал)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лестниц и дверей на крышу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парапетов или брандмауэров без обделки боковых сторон при ширине покрытия до 1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дымовым трубам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тепловой изоляции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обивки дверей стальным листом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горизонтальных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полотен со сменой вертикальных брусков обвязки на два сопряжения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дверных коробок в узких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дверям из древесины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форточек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подоконных досок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негодных деревянных </w:t>
            </w:r>
            <w:proofErr w:type="spellStart"/>
            <w:r>
              <w:t>жалюзей</w:t>
            </w:r>
            <w:proofErr w:type="spellEnd"/>
            <w:r>
              <w:t xml:space="preserve"> слуховых окон с изготовлением их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Малый ремонт слухового окна с исправлением обшивки и переплета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узких одинарных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откосов каменных, блочных и крупнопанельных домов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штукатурки наружных откосов каменных, блочных и крупнопанельных домов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Изготовление прямых частей поручня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</w:t>
            </w:r>
            <w:proofErr w:type="spellStart"/>
            <w:r>
              <w:t>неоцинкованных</w:t>
            </w:r>
            <w:proofErr w:type="spellEnd"/>
            <w:r>
              <w:t xml:space="preserve">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кранов для спуска воздуха из системы, диаметр крана 15 - 20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поверхности от загрязнений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устройств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вентилей и клапанов обратных муфтовых диаметром до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Устранение засоров внутренних канализационных трубопроводов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50 - 75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газового крана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шкафов и ВРУ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или снятие трехфазного счетчика (прибора учета) электроэнергии прямого включения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участка водопровода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кранов регулировки у радиаторных блоков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 отказе или неисправной работе прибора учета воды диаметром 25 - 40 мм - поиск неисправностей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Поверка (настройка) </w:t>
            </w:r>
            <w:proofErr w:type="spellStart"/>
            <w:r>
              <w:t>тепловычислителя</w:t>
            </w:r>
            <w:proofErr w:type="spellEnd"/>
            <w:r>
              <w:t xml:space="preserve">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 xml:space="preserve">3. Санитарное содержание мест общего пользования, благоустройство придомовой </w:t>
            </w:r>
            <w:r>
              <w:lastRenderedPageBreak/>
              <w:t>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нижних трех этажей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сильной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Обрезка под естественный вид крон кустарников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 (не реже 1 раза в год)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необходимости, не реже 1 раза в сезон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неусовершенствованным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водоприемной воронки внутреннего водостока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Примечание: Полный перечень работ услуг по управлению многоквартирными домами определен в </w:t>
            </w:r>
            <w:hyperlink r:id="rId7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r>
        <w:t>5.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 В МНОГОКВАРТИРНЫХ</w:t>
      </w:r>
    </w:p>
    <w:p w:rsidR="00FD3288" w:rsidRDefault="00FD3288">
      <w:pPr>
        <w:pStyle w:val="ConsPlusTitle"/>
        <w:jc w:val="center"/>
      </w:pPr>
      <w:r>
        <w:t>ДОМАХ БЛОКИРОВАННОЙ ЗАСТРОЙКИ С ЦЕНТРАЛИЗОВАННЫМ ОТОПЛЕНИЕМ,</w:t>
      </w:r>
    </w:p>
    <w:p w:rsidR="00FD3288" w:rsidRDefault="00FD3288">
      <w:pPr>
        <w:pStyle w:val="ConsPlusTitle"/>
        <w:jc w:val="center"/>
      </w:pPr>
      <w:r>
        <w:t>ХОЛОДНЫМ ВОДОСНАБЖЕНИЕМ, ЭЛЕКТРОСНАБЖЕНИЕМ, С УБОРКОЙ</w:t>
      </w:r>
    </w:p>
    <w:p w:rsidR="00FD3288" w:rsidRDefault="00FD3288">
      <w:pPr>
        <w:pStyle w:val="ConsPlusTitle"/>
        <w:jc w:val="center"/>
      </w:pPr>
      <w:r>
        <w:t>ПРИДОМОВОЙ ТЕРРИТОРИИ, БЕЗ УБОРКИ МЕСТ ОБЩЕГО ПОЛЬЗОВАНИЯ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5.1. ПЕРЕЧЕНЬ УСЛУГ И РАБОТ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ОБЩЕГО ИМУЩЕСТВА</w:t>
      </w:r>
    </w:p>
    <w:p w:rsidR="00FD3288" w:rsidRDefault="00FD3288">
      <w:pPr>
        <w:pStyle w:val="ConsPlusTitle"/>
        <w:jc w:val="center"/>
      </w:pPr>
      <w:r>
        <w:t>В МНОГОКВАРТИРНЫХ ДОМАХ КВАРТИРНОГО ТИПА,</w:t>
      </w:r>
    </w:p>
    <w:p w:rsidR="00FD3288" w:rsidRDefault="00FD3288">
      <w:pPr>
        <w:pStyle w:val="ConsPlusTitle"/>
        <w:jc w:val="center"/>
      </w:pPr>
      <w:r>
        <w:t>С ГОРЯЧИМ ВОДОСНАБЖЕНИЕМ (ТЕПЛООБМЕННИК), С ЭЛЕКТРОПЛИТАМИ,</w:t>
      </w:r>
    </w:p>
    <w:p w:rsidR="00FD3288" w:rsidRDefault="00FD3288">
      <w:pPr>
        <w:pStyle w:val="ConsPlusTitle"/>
        <w:jc w:val="center"/>
      </w:pPr>
      <w:r>
        <w:t>С УБОРКОЙ МЕСТ ОБЩЕГО ПОЛЬЗОВАНИЯ И ПРИДОМОВОЙ ТЕРРИТОРИИ,</w:t>
      </w:r>
    </w:p>
    <w:p w:rsidR="00FD3288" w:rsidRDefault="00FD3288">
      <w:pPr>
        <w:pStyle w:val="ConsPlusTitle"/>
        <w:jc w:val="center"/>
      </w:pPr>
      <w:r>
        <w:t>С УЧЕТОМ ЗАТРАТ НА ВЫВОЗ ТВЕРДЫХ КОММУНАЛЬНЫХ ОТХОДОВ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107"/>
      </w:tblGrid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Конструктивные элементы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Осушение электрическими насосами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неисправных участков сети электрической сети (открытая проводка) при числе и сечении жил в проводе 2 </w:t>
            </w:r>
            <w:proofErr w:type="spellStart"/>
            <w:r>
              <w:t>x</w:t>
            </w:r>
            <w:proofErr w:type="spellEnd"/>
            <w:r>
              <w:t xml:space="preserve"> 1,5 и 2 </w:t>
            </w:r>
            <w:proofErr w:type="spellStart"/>
            <w:r>
              <w:t>x</w:t>
            </w:r>
            <w:proofErr w:type="spellEnd"/>
            <w:r>
              <w:t xml:space="preserve"> 2,5 кв. 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ламп накаливания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выключателей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патронов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решеток на продухах фундамента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приямков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отмостки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вводов инженерных коммуникаций в подвальные помещения через фундаменты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на зиму вентиляционных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частей венцов в брусчатых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деревянных гладких фасадов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подвесных желобов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настенных желобов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обделок примыканий из листовой стали карнизных свесов, поясков, </w:t>
            </w:r>
            <w:proofErr w:type="spellStart"/>
            <w:r>
              <w:lastRenderedPageBreak/>
              <w:t>сандриков</w:t>
            </w:r>
            <w:proofErr w:type="spellEnd"/>
            <w:r>
              <w:t>, оконных и балконных отливов к деревянным стенам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Улучшенная клеевая окраска стен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Известковая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плит балконов, лоджий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козырьков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организованного отвода воды с балконов, лоджий, козырьков и эркеров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вручную гидроизоляции балконов, лоджий (при площади балкона до 5 кв. м) вручную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ограждающих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элементов и ограждений балконов, лоджий и эркеров за один раз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подшивки потолков под штукатурку, при </w:t>
            </w:r>
            <w:proofErr w:type="spellStart"/>
            <w:r>
              <w:t>подшиве</w:t>
            </w:r>
            <w:proofErr w:type="spellEnd"/>
            <w:r>
              <w:t xml:space="preserve"> нового материала до 50%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накатов в чердачных перекрытиях из щитов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засыпки перекрытия толщиной до 150 мм с укладкой толя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proofErr w:type="spellStart"/>
            <w:r>
              <w:t>Антисептирование</w:t>
            </w:r>
            <w:proofErr w:type="spellEnd"/>
            <w:r>
              <w:t xml:space="preserve"> древесины водными растворами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Заделка </w:t>
            </w:r>
            <w:proofErr w:type="spellStart"/>
            <w:r>
              <w:t>неплотностей</w:t>
            </w:r>
            <w:proofErr w:type="spellEnd"/>
            <w:r>
              <w:t xml:space="preserve"> вокруг трубопроводов отопления и горячего водоснабжения, проходящих через перекрытия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полов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досок в полах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плинтусов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поврежденных листов асбоцементных кровель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местами обрешетки крыши из брусков (при разобранной крыше)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стропильных ног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(при одном канале в трубе)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колпаков вентиляционных труб (на каждый доп. 1 канал)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одинарных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засоренных 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поверхности дымовых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деревянных лестниц и дверей выхода на крышу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обыкновенной штукатурки гладких каменных фасадов отдельными местами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покрытия зонтов и козырьков над крыльцами и подъездами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земли и подмостей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водосточных труб с люлек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звеньев водосточных труб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воронок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колен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простых отливов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карнизных свесов с настенными желобами из листовой стали (с применением смоляной пакли и битума)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обделок примыканий из листовой стали к дымовым трубам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Масляная окраска ранее окрашенных поверхностей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порогов шириной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дверных петель при одной сменяемой петле в полотне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пружины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дверной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замков накладных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дверей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металлическим дверям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дверного доводчика к дверям из древесины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дверей и заслонок в проемах подвальных и чердачных помещений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форточек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подоконных досок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оконных петель при одной сменяемой петле в створке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ручки оконной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Простая масляная окраска оконных рам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негодных деревянных </w:t>
            </w:r>
            <w:proofErr w:type="spellStart"/>
            <w:r>
              <w:t>жалюзей</w:t>
            </w:r>
            <w:proofErr w:type="spellEnd"/>
            <w:r>
              <w:t xml:space="preserve"> слуховых окон с изготовлением их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Остекление оконным стеклом окон в два переплета открывающихся в одну сторону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одностворных</w:t>
            </w:r>
            <w:proofErr w:type="spellEnd"/>
            <w:r>
              <w:t xml:space="preserve"> дверей на врезных шпонках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створок оконных переплетов широких составных коробок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теплоизолирующим материалом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Обивка дверей оцинкованной кровельной сталью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Восстановление (ремонт) дверных и оконных откосов в каменных стенах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лестничных решеток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Укрепление стоек металлических решеток ограждения лестниц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прямых частей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Изготовление прямых частей поручня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металлических решеток без рельефа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торцов лестничных маршей и площадок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Окрашивание масляными составами деревянных поручней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выбоин в каменных ступенях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 замена контейнеров для сбора ТКО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1.85.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контейнерных площадок</w:t>
            </w:r>
          </w:p>
        </w:tc>
      </w:tr>
      <w:tr w:rsidR="00FD3288">
        <w:tc>
          <w:tcPr>
            <w:tcW w:w="9071" w:type="dxa"/>
            <w:gridSpan w:val="2"/>
            <w:vAlign w:val="center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2. Внутридомовое инженерное оборудование и технические устройства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из стальных электросварных труб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радиаторных блоков, вес радиаторного блока до 80 кг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и промывка отопительных приборов радиаторов весом до 80 кг внутри здания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Восстановление разрушенной тепловой изоляции </w:t>
            </w:r>
            <w:proofErr w:type="spellStart"/>
            <w:r>
              <w:t>минераловатными</w:t>
            </w:r>
            <w:proofErr w:type="spellEnd"/>
            <w:r>
              <w:t xml:space="preserve"> матами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прибора учета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параллельной задвижки,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Снятие, прочистка и установка параллельной задвижки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2.12.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вентиля диаметром свыше 26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отдельных участков трубопроводов водоснабжения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трубопроводов водоснабжения из стальных электросварных труб диаметром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сгонов у трубопроводов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приборов учета воды условным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давления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 </w:t>
            </w:r>
            <w:proofErr w:type="spellStart"/>
            <w:r>
              <w:t>термопреобразователя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преобразователя расхода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прибора учета воды с фильтром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Теплоизоляция сетей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масляными составами ранее окрашенных поверхностей стальных труб горячего водоснабжения за 1 раз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задвижек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2.29.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Смена отдельных участков чугунных труб и внутренних чугунных канализационных выпусков при диаметре канализационного выпуска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Подчеканка раструбов чугунных канализационных труб диаметром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Заделка стыков соединений стояков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Набивка сальников компенсационных патрубков на стояках внутренних водостоков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Прокладка внутренних трубопроводов канализации из полипропиленовых труб диаметром 110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2.36.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до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25 - 50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Техническое обслуживание внутридомовых газопроводов диаметром 50 - 75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2.39.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Устранение </w:t>
            </w:r>
            <w:proofErr w:type="spellStart"/>
            <w:r>
              <w:t>неплотности</w:t>
            </w:r>
            <w:proofErr w:type="spellEnd"/>
            <w:r>
              <w:t xml:space="preserve"> соединений газопровода диаметром 25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газового крана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25 и 32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неисправного участка газопровода диаметром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и смазка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Визуальная проверка (осмотр) газового оборудования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герметичности соединений и отключающих устройств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Разборка и смазка кранов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их наладка и регулировка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пакетных переключателей вводно-распределительных устройств и шкафов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2.49.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автоматического выключателя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предохранителя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рубильника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шкафов и ВРУ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Ремонт, замена внутридомовых электрических сетей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щитков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или снятие трехфазного счетчика электроэнергии,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трехфазного счетчика (прибора учета) электрической энергии, включенного через измерительные трансформаторы тока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Обслуживание трехфазных счетчиков электроэнергии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Замена лампы накаливания на </w:t>
            </w:r>
            <w:proofErr w:type="spellStart"/>
            <w:r>
              <w:t>энергосберегательную</w:t>
            </w:r>
            <w:proofErr w:type="spellEnd"/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2.59.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Замена светильника на светильник с датчиком движения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Смена стекол на </w:t>
            </w:r>
            <w:proofErr w:type="spellStart"/>
            <w:r>
              <w:t>штапиках</w:t>
            </w:r>
            <w:proofErr w:type="spellEnd"/>
            <w:r>
              <w:t xml:space="preserve"> без замазки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Утепление и прочистка дымовентиляционных каналов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Оштукатуривание продухов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2.63.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водопровода, канализации и горячего водоснабжения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Прочистка канализационного лежака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исправности канализационных вытяжек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наличия тяги в дымовентиляционных каналах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Проведение технических осмотров и устранение незначительных неисправностей в системе вентиляции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электросети, арматуры, электрооборудования на лестничных клетках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2.69.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изоляции электропроводки и ее укрепление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Замеры сопротивления изоляции проводов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внутриквартирных устройств системы центрального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Осмотр устройства системы центрального отопления в чердачных и подвальных помещениях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Регулировка и наладка систем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Рабочая проверка системы в целом при диаметре трубопровода до 100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на прогрев отопительных приборов с регулировкой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Промывка трубопроводов системы центрального отопления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до 25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Притирка клапана вентиля диаметром 26 - 32 мм без снятия с места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2.79.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Вывертывание и ввертывание радиаторной пробки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стояке системы отопления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Ликвидация воздушных пробок в радиаторном блоке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кранов регулировки у радиаторных блоков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Мелкий ремонт изоляции трубопроводов при диаметре 75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узла учета и проверка наличия и нарушения пломб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(прибор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фильтров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(приборов учета воды диаметром 25 - 40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2.88.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приборов учета воды диаметром 25 - 40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2.89.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Визуальный осмотр и проверка наличия и нарушения пломб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и запись показаний с вычислителя в журнал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Проверка работоспособности запорной арматуры и очистка фильтра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2.92.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Запуск воды с общего вентиля к счетчику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2.93.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При отказе или неисправной работе </w:t>
            </w:r>
            <w:proofErr w:type="spellStart"/>
            <w:r>
              <w:t>теплосчетчика</w:t>
            </w:r>
            <w:proofErr w:type="spellEnd"/>
            <w:r>
              <w:t xml:space="preserve"> - поиск неисправностей (узел учета тепловой энергии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2.94.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Проверка работоспособности </w:t>
            </w:r>
            <w:proofErr w:type="spellStart"/>
            <w:r>
              <w:t>водозапорной</w:t>
            </w:r>
            <w:proofErr w:type="spellEnd"/>
            <w:r>
              <w:t xml:space="preserve"> арматуры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2.95.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Профилактические работы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2.96.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Съем данных с </w:t>
            </w:r>
            <w:proofErr w:type="spellStart"/>
            <w:r>
              <w:t>тепловычислителя</w:t>
            </w:r>
            <w:proofErr w:type="spellEnd"/>
            <w:r>
              <w:t xml:space="preserve"> с помощью переносного компьютера, адаптера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2.97.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Обсчет данных, оформление справок, распечатка архивов данных (выборочная метрологическая поверка </w:t>
            </w:r>
            <w:proofErr w:type="spellStart"/>
            <w:r>
              <w:t>теплосчетчиков</w:t>
            </w:r>
            <w:proofErr w:type="spellEnd"/>
            <w:r>
              <w:t xml:space="preserve"> диаметром 50 - 250 мм)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2.98.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Снятие (демонтаж)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2.99.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(монтаж) прибора учета тепловой энергии, диаметром до 50 мм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2.100.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Круглосуточное аварийно-диспетчерское обслуживание внутридомовых инженерных сетей теплоснабжения, водоснабжения, </w:t>
            </w:r>
            <w:proofErr w:type="spellStart"/>
            <w:r>
              <w:t>эл</w:t>
            </w:r>
            <w:proofErr w:type="spellEnd"/>
            <w:r>
              <w:t>. снабжения, водоотведения (в т.ч. внутренних водостоков)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2.101.</w:t>
            </w:r>
          </w:p>
        </w:tc>
        <w:tc>
          <w:tcPr>
            <w:tcW w:w="8107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Обслуживание, поверка и ремонт общедомовых приборов учета </w:t>
            </w:r>
            <w:proofErr w:type="spellStart"/>
            <w:r>
              <w:t>эл</w:t>
            </w:r>
            <w:proofErr w:type="spellEnd"/>
            <w:r>
              <w:t>. энергии, воды, тепловой энергии, теплоносителя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2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3.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неделю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Мытье лестничных площадок и маршей нижних трех этажей </w:t>
            </w:r>
            <w:r>
              <w:lastRenderedPageBreak/>
              <w:t>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 xml:space="preserve">не менее 2 раз в </w:t>
            </w:r>
            <w:r>
              <w:lastRenderedPageBreak/>
              <w:t>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лестничных площадок и маршей выше третьего этажа (в доме без лифтов и мусоропровода)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не менее 2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колпаков светильников (в подвалах, на чердаках и лестничных клетках)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Протирка пыли с подоконников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дверей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оконных рам и переплетов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Мытье и протирка легкодоступных стекол в окнах в помещениях общего пользования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и транспортировкой мусора до 50 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чердаков и подвалов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почтовых ящиков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оконных решеток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шкафов для электросчетчиков слаботочных устройств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перил лестниц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стен (с 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Влажная протирка отопительных приборов (моющим средством)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Обметание пыли с потолков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Подметание в летний период земельного участка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Формовочная обрезка деревьев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Формирование кроны кустарников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3.39.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металлических ограждений спортивных площадок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отсутствии снегопада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Очистка территории с усовершенствованным покрытием 2 класса от наледи без обработки </w:t>
            </w:r>
            <w:proofErr w:type="spellStart"/>
            <w:r>
              <w:t>противогололедными</w:t>
            </w:r>
            <w:proofErr w:type="spellEnd"/>
            <w:r>
              <w:t xml:space="preserve"> реагентами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3.48.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водосточных труб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3.49.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до 20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3.51.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кровли от мусора, листьев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Укладка снега, льда в валы или кучи после механизированной уборки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холодный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крыльца и площадки перед входом в подъезд (в теплый период года)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металлической решетки и приямка (в теплый период)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контейнерной площадки и подъездных путей в холодный период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3.59.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мусора на контейнерных площадках и прилегающих территориях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мусора на автотранспорт вручную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Механизированная погрузка твердых бытовых отходов в кузовные мусоровозы и разгрузка мусоровозов на полигоне ТБО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ТБО на мусоровозе 7,5 - 11 куб. м (коэффициент уплотнения 1,6)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Погрузка-разгрузка </w:t>
            </w:r>
            <w:proofErr w:type="spellStart"/>
            <w:r>
              <w:t>бункеровоза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 xml:space="preserve">Транспортировка КГМ на </w:t>
            </w:r>
            <w:proofErr w:type="spellStart"/>
            <w:r>
              <w:t>бункеровозе</w:t>
            </w:r>
            <w:proofErr w:type="spellEnd"/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неделю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асфальтобетонного покрытия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3.68.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3.69.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Установка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Устройство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Дератизация чердаков и подвалов с применением готовой приманки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4 раза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Дезинсекция подвалов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2 раз в год</w:t>
            </w:r>
          </w:p>
        </w:tc>
      </w:tr>
      <w:tr w:rsidR="00FD3288">
        <w:tc>
          <w:tcPr>
            <w:tcW w:w="964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3.73.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от наледи и льда крышек люков пожарных колодцев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4. Работы и услуги по управлению многоквартирными домами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Управление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наличии решения общего собрания собственников о выборе способа управления и на основании договора управления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Заключение договоров с поставщиками жилищно-коммунальных услуг, исполнителями капитального и текущего ремонта общего имущества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Рассмотрение обращений, жалоб граждан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Осуществление бухгалтерского, налогового, статистического учета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Ведение банковских, кассовых операций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4.1.5.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Организация начисления и сбора платежей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4.1.6.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Прием граждан по вопросам начисления платы за жилищно-коммунальные и прочие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4.1.7.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Истребование задолженности по оплате жилых помещений и коммунальных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4.1.8.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Оформление технической документации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4.1.9.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Защита интересов собственников в арбитражных судах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арбитражном судопроизводстве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4.1.10.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Представление интересов собственников в отношениях с третьими лицами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4.1.11.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Содержание информационных систем, обеспечивающих сбор, обработку и хранение данных о платежах за жилые помещения и коммунальные услуги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постоянно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4.1.12.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Другие виды работ и услуг связанные с управлением многоквартирным жилым домом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при необходимости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</w:pPr>
            <w:r>
              <w:t xml:space="preserve">Примечание: Полный перечень работ услуг по управлению многоквартирными домами определен в </w:t>
            </w:r>
            <w:hyperlink r:id="rId76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1"/>
      </w:pPr>
      <w:r>
        <w:t>6.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ВНУТРИДВОРОВОЙ ТЕРРИТОРИИ</w:t>
      </w:r>
    </w:p>
    <w:p w:rsidR="00FD3288" w:rsidRDefault="00FD3288">
      <w:pPr>
        <w:pStyle w:val="ConsPlusTitle"/>
        <w:jc w:val="center"/>
      </w:pPr>
      <w:r>
        <w:t>В МНОГОКВАРТИРНЫХ ДОМАХ, СОБСТВЕННИКИ КОТОРЫХ ПРИНЯЛИ</w:t>
      </w:r>
    </w:p>
    <w:p w:rsidR="00FD3288" w:rsidRDefault="00FD3288">
      <w:pPr>
        <w:pStyle w:val="ConsPlusTitle"/>
        <w:jc w:val="center"/>
      </w:pPr>
      <w:r>
        <w:t>РЕШЕНИЕ О НЕСЕНИИ ЗАТРАТ НА СОДЕРЖАНИЕ ТЕРРИТОРИИ</w:t>
      </w:r>
    </w:p>
    <w:p w:rsidR="00FD3288" w:rsidRDefault="00FD3288">
      <w:pPr>
        <w:pStyle w:val="ConsPlusTitle"/>
        <w:jc w:val="center"/>
      </w:pPr>
      <w:r>
        <w:t>СПОРТИВНО-ИГРОВЫХ КОМПЛЕКСОВ И ИНЫХ МАЛЫХ АРХИТЕКТУРНЫХ ФОРМ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  <w:outlineLvl w:val="2"/>
      </w:pPr>
      <w:r>
        <w:t>6.1. ПЕРЕЧЕНЬ УСЛУГ И РАБОТ, НЕОБХОДИМЫХ ДЛЯ ОБЕСПЕЧЕНИЯ</w:t>
      </w:r>
    </w:p>
    <w:p w:rsidR="00FD3288" w:rsidRDefault="00FD3288">
      <w:pPr>
        <w:pStyle w:val="ConsPlusTitle"/>
        <w:jc w:val="center"/>
      </w:pPr>
      <w:r>
        <w:t>НАДЛЕЖАЩЕГО СОДЕРЖАНИЯ ВНУТРИДВОРОВОЙ ТЕРРИТОРИИ</w:t>
      </w:r>
    </w:p>
    <w:p w:rsidR="00FD3288" w:rsidRDefault="00FD3288">
      <w:pPr>
        <w:pStyle w:val="ConsPlusTitle"/>
        <w:jc w:val="center"/>
      </w:pPr>
      <w:r>
        <w:t>В МНОГОКВАРТИРНЫХ ДОМАХ, СОБСТВЕННИКИ КОТОРЫХ ПРИНЯЛИ</w:t>
      </w:r>
    </w:p>
    <w:p w:rsidR="00FD3288" w:rsidRDefault="00FD3288">
      <w:pPr>
        <w:pStyle w:val="ConsPlusTitle"/>
        <w:jc w:val="center"/>
      </w:pPr>
      <w:r>
        <w:t>РЕШЕНИЕ О НЕСЕНИИ ЗАТРАТ НА СОДЕРЖАНИЕ ТЕРРИТОРИИ</w:t>
      </w:r>
    </w:p>
    <w:p w:rsidR="00FD3288" w:rsidRDefault="00FD3288">
      <w:pPr>
        <w:pStyle w:val="ConsPlusTitle"/>
        <w:jc w:val="center"/>
      </w:pPr>
      <w:r>
        <w:t>СПОРТИВНО-ИГРОВЫХ КОМПЛЕКСОВ И ИНЫХ МАЛЫХ АРХИТЕКТУРНЫХ ФОРМ</w:t>
      </w:r>
    </w:p>
    <w:p w:rsidR="00FD3288" w:rsidRDefault="00FD3288">
      <w:pPr>
        <w:pStyle w:val="ConsPlusTitle"/>
        <w:jc w:val="center"/>
      </w:pPr>
      <w:r>
        <w:t>БЛАГОУСТРОЕННЫХ (УСТАНОВЛЕННЫХ) В РАМКАХ РЕАЛИЗАЦИИ</w:t>
      </w:r>
    </w:p>
    <w:p w:rsidR="00FD3288" w:rsidRDefault="00FD3288">
      <w:pPr>
        <w:pStyle w:val="ConsPlusTitle"/>
        <w:jc w:val="center"/>
      </w:pPr>
      <w:r>
        <w:t>МУНИЦИПАЛЬНЫХ ПРОГРАММ В СФЕРЕ БЛАГОУСТРОЙСТВА, ПРИ УСЛОВИИ</w:t>
      </w:r>
    </w:p>
    <w:p w:rsidR="00FD3288" w:rsidRDefault="00FD3288">
      <w:pPr>
        <w:pStyle w:val="ConsPlusTitle"/>
        <w:jc w:val="center"/>
      </w:pPr>
      <w:r>
        <w:t>ОТСУТСТВИЯ В ПРИНЯТЫХ РЕШЕНИЯХ РАЗМЕРА ПЛАТЫ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3"/>
      </w:pPr>
      <w:r>
        <w:t>Таблица 1</w:t>
      </w:r>
    </w:p>
    <w:p w:rsidR="00FD3288" w:rsidRDefault="00FD32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5953"/>
        <w:gridCol w:w="2154"/>
      </w:tblGrid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Наименование видов работ, услуг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Периодичность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FD3288" w:rsidRDefault="00FD32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</w:t>
            </w:r>
          </w:p>
        </w:tc>
      </w:tr>
      <w:tr w:rsidR="00FD3288">
        <w:tc>
          <w:tcPr>
            <w:tcW w:w="9071" w:type="dxa"/>
            <w:gridSpan w:val="3"/>
          </w:tcPr>
          <w:p w:rsidR="00FD3288" w:rsidRDefault="00FD3288">
            <w:pPr>
              <w:pStyle w:val="ConsPlusNormal"/>
              <w:jc w:val="center"/>
              <w:outlineLvl w:val="4"/>
            </w:pPr>
            <w:r>
              <w:t>1. Санитарное содержание мест общего пользования, благоустройство придомовой территории и прочие работы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средней засоренности от листьев, сучьев,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месяц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газонов от случайного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Стрижка газонов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3 раза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Очистка урн от мусора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Уборка детских и спортивных площадок (в т.ч. от мусора и камней)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ежедневно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скамьи без спинки с металлическими опорами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поверхности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лианы 3-секционной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Окраска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скамьи без спинки с металлическими опорами (скамьи чугунной со спинкой)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качелей-маятника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качелей-балансира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песочницы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лианы 3-секционной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лестницы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турника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Заполнение песочницы песком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усовершенствованным покрытием 2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Подготовка смеси песка с хлоридами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Посыпка территории II класса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Транспортировка смеси песка с хлоридами от места складирования к месту посыпки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дорожной комбинированной машиной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Сдвигание свежевыпавшего снега толщиной слоя свыше 2 см в валы или кучи трактором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Погрузка снега и скола в автосамосвалы погрузчиками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Перекидывание снега и скола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Текущий ремонт ограждений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Покраска ограждений газона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тротуаров и проездов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  <w:tr w:rsidR="00FD3288">
        <w:tc>
          <w:tcPr>
            <w:tcW w:w="964" w:type="dxa"/>
          </w:tcPr>
          <w:p w:rsidR="00FD3288" w:rsidRDefault="00FD3288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5953" w:type="dxa"/>
            <w:vAlign w:val="center"/>
          </w:tcPr>
          <w:p w:rsidR="00FD3288" w:rsidRDefault="00FD3288">
            <w:pPr>
              <w:pStyle w:val="ConsPlusNormal"/>
              <w:jc w:val="center"/>
            </w:pPr>
            <w:r>
              <w:t>Ремонт иных малых архитектурных форм</w:t>
            </w:r>
          </w:p>
        </w:tc>
        <w:tc>
          <w:tcPr>
            <w:tcW w:w="2154" w:type="dxa"/>
          </w:tcPr>
          <w:p w:rsidR="00FD3288" w:rsidRDefault="00FD3288">
            <w:pPr>
              <w:pStyle w:val="ConsPlusNormal"/>
              <w:jc w:val="center"/>
            </w:pPr>
            <w:r>
              <w:t>По мере необходимости</w:t>
            </w:r>
          </w:p>
        </w:tc>
      </w:tr>
    </w:tbl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right"/>
        <w:outlineLvl w:val="0"/>
      </w:pPr>
      <w:r>
        <w:t>Утверждены</w:t>
      </w:r>
    </w:p>
    <w:p w:rsidR="00FD3288" w:rsidRDefault="00FD3288">
      <w:pPr>
        <w:pStyle w:val="ConsPlusNormal"/>
        <w:jc w:val="right"/>
      </w:pPr>
      <w:r>
        <w:t>(Приложение N 6)</w:t>
      </w:r>
    </w:p>
    <w:p w:rsidR="00FD3288" w:rsidRDefault="00FD3288">
      <w:pPr>
        <w:pStyle w:val="ConsPlusNormal"/>
        <w:jc w:val="right"/>
      </w:pPr>
      <w:r>
        <w:t>Постановлением Администрации</w:t>
      </w:r>
    </w:p>
    <w:p w:rsidR="00FD3288" w:rsidRDefault="00FD3288">
      <w:pPr>
        <w:pStyle w:val="ConsPlusNormal"/>
        <w:jc w:val="right"/>
      </w:pPr>
      <w:r>
        <w:t>городского округа Краснотурьинск</w:t>
      </w:r>
    </w:p>
    <w:p w:rsidR="00FD3288" w:rsidRDefault="00FD3288">
      <w:pPr>
        <w:pStyle w:val="ConsPlusNormal"/>
        <w:jc w:val="right"/>
      </w:pPr>
      <w:r>
        <w:t>от 2 июля 2018 г. N 719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Title"/>
        <w:jc w:val="center"/>
      </w:pPr>
      <w:bookmarkStart w:id="16" w:name="P12943"/>
      <w:bookmarkEnd w:id="16"/>
      <w:r>
        <w:t>ПРАВИЛА</w:t>
      </w:r>
    </w:p>
    <w:p w:rsidR="00FD3288" w:rsidRDefault="00FD3288">
      <w:pPr>
        <w:pStyle w:val="ConsPlusTitle"/>
        <w:jc w:val="center"/>
      </w:pPr>
      <w:r>
        <w:t>ОКАЗАНИЯ УСЛУГ И ВЫПОЛНЕНИЯ РАБОТ,</w:t>
      </w:r>
    </w:p>
    <w:p w:rsidR="00FD3288" w:rsidRDefault="00FD3288">
      <w:pPr>
        <w:pStyle w:val="ConsPlusTitle"/>
        <w:jc w:val="center"/>
      </w:pPr>
      <w:r>
        <w:t>НЕОБХОДИМЫХ ДЛЯ ОБЕСПЕЧЕНИЯ НАДЛЕЖАЩЕГО СОДЕРЖАНИЯ</w:t>
      </w:r>
    </w:p>
    <w:p w:rsidR="00FD3288" w:rsidRDefault="00FD3288">
      <w:pPr>
        <w:pStyle w:val="ConsPlusTitle"/>
        <w:jc w:val="center"/>
      </w:pPr>
      <w:r>
        <w:t>ОБЩЕГО ИМУЩЕСТВА В МНОГОКВАРТИРНЫХ ЖИЛЫХ ДОМАХ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 (далее - Правила).</w:t>
      </w:r>
    </w:p>
    <w:p w:rsidR="00FD3288" w:rsidRDefault="00FD3288">
      <w:pPr>
        <w:pStyle w:val="ConsPlusNormal"/>
        <w:spacing w:before="220"/>
        <w:ind w:firstLine="540"/>
        <w:jc w:val="both"/>
      </w:pPr>
      <w:bookmarkStart w:id="17" w:name="P12949"/>
      <w:bookmarkEnd w:id="17"/>
      <w:r>
        <w:t xml:space="preserve">2. </w:t>
      </w:r>
      <w:hyperlink r:id="rId77" w:history="1">
        <w:r>
          <w:rPr>
            <w:color w:val="0000FF"/>
          </w:rPr>
          <w:t>Перечень</w:t>
        </w:r>
      </w:hyperlink>
      <w:r>
        <w:t xml:space="preserve">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03.04.2013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2.1.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2.2.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2.3.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2.4.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8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2.5. В решении застройщика - в случае, предусмотренном </w:t>
      </w:r>
      <w:hyperlink r:id="rId79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lastRenderedPageBreak/>
        <w:t>3.1. Конструктивных элементов многоквартирного дома.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3.2.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3.3.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3.4. Геодезических и природно-климатических условий расположения многоквартирного дома.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12949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6.1. Обеспечить работу аварийно-диспетчерской службы.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6.2. Вести и хранить техническую документацию на многоквартирный дом в установленном законодательством Российской Федерации порядке.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6.3.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6.4.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6.5. Организовывать работу по начислению и сбору платы за содержание и ремонт жилых помещений.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6.6. Организовать работу по взысканию задолженности по оплате жилых помещений.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6.7.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lastRenderedPageBreak/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FD3288" w:rsidRDefault="00FD3288">
      <w:pPr>
        <w:pStyle w:val="ConsPlusNormal"/>
        <w:spacing w:before="220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jc w:val="both"/>
      </w:pPr>
    </w:p>
    <w:p w:rsidR="00FD3288" w:rsidRDefault="00FD32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0FFE" w:rsidRDefault="004C0FFE"/>
    <w:sectPr w:rsidR="004C0FFE" w:rsidSect="00CD309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288"/>
    <w:rsid w:val="004C0FFE"/>
    <w:rsid w:val="00FD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2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3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2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2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DE12E79D2EACC91291373C8998AB313FF21E499778F7F4E02EF5DCACA5EE9AB80971F02ADD1B2E7E709089ECDD329850AB11F1D273AA34UAxAF" TargetMode="External"/><Relationship Id="rId18" Type="http://schemas.openxmlformats.org/officeDocument/2006/relationships/hyperlink" Target="consultantplus://offline/ref=A0DE12E79D2EACC91291373C8998AB313FF3134A9B7CF7F4E02EF5DCACA5EE9AAA0929FC28DD01277765C6D8AAU8x8F" TargetMode="External"/><Relationship Id="rId26" Type="http://schemas.openxmlformats.org/officeDocument/2006/relationships/hyperlink" Target="consultantplus://offline/ref=A0DE12E79D2EACC91291373F9BF4F53B3DFA4441907FF8ABB87BF38BF3F5E8CFF84977A569981226767BC4DDAD836BCB15E01CF2CD6FAA37B43A0F98U0xCF" TargetMode="External"/><Relationship Id="rId39" Type="http://schemas.openxmlformats.org/officeDocument/2006/relationships/hyperlink" Target="consultantplus://offline/ref=A0DE12E79D2EACC91291373F9BF4F53B3DFA4441907FF5A1B87EF38BF3F5E8CFF84977A569981226767BC4DBAA836BCB15E01CF2CD6FAA37B43A0F98U0xCF" TargetMode="External"/><Relationship Id="rId21" Type="http://schemas.openxmlformats.org/officeDocument/2006/relationships/hyperlink" Target="consultantplus://offline/ref=A0DE12E79D2EACC91291373F9BF4F53B3DFA44419078FEA0BC72F38BF3F5E8CFF84977A569981226767AC6DDAD836BCB15E01CF2CD6FAA37B43A0F98U0xCF" TargetMode="External"/><Relationship Id="rId34" Type="http://schemas.openxmlformats.org/officeDocument/2006/relationships/hyperlink" Target="consultantplus://offline/ref=A0DE12E79D2EACC91291373F9BF4F53B3DFA4441907FF5A1B87EF38BF3F5E8CFF84977A569981226767BC4D8A1836BCB15E01CF2CD6FAA37B43A0F98U0xCF" TargetMode="External"/><Relationship Id="rId42" Type="http://schemas.openxmlformats.org/officeDocument/2006/relationships/hyperlink" Target="consultantplus://offline/ref=A0DE12E79D2EACC91291373F9BF4F53B3DFA4441907FF5A1B87EF38BF3F5E8CFF84977A569981226767BCDDDAB836BCB15E01CF2CD6FAA37B43A0F98U0xCF" TargetMode="External"/><Relationship Id="rId47" Type="http://schemas.openxmlformats.org/officeDocument/2006/relationships/hyperlink" Target="consultantplus://offline/ref=A0DE12E79D2EACC91291373F9BF4F53B3DFA4441907EFCAAB872F38BF3F5E8CFF84977A569981226767BC4D8A1836BCB15E01CF2CD6FAA37B43A0F98U0xCF" TargetMode="External"/><Relationship Id="rId50" Type="http://schemas.openxmlformats.org/officeDocument/2006/relationships/hyperlink" Target="consultantplus://offline/ref=A0DE12E79D2EACC91291373F9BF4F53B3DFA4441907EFCAAB872F38BF3F5E8CFF84977A569981226767BC4D9A8836BCB15E01CF2CD6FAA37B43A0F98U0xCF" TargetMode="External"/><Relationship Id="rId55" Type="http://schemas.openxmlformats.org/officeDocument/2006/relationships/hyperlink" Target="consultantplus://offline/ref=A0DE12E79D2EACC91291373C8998AB313FF11F449078F7F4E02EF5DCACA5EE9AAA0929FC28DD01277765C6D8AAU8x8F" TargetMode="External"/><Relationship Id="rId63" Type="http://schemas.openxmlformats.org/officeDocument/2006/relationships/hyperlink" Target="consultantplus://offline/ref=A0DE12E79D2EACC91291373C8998AB313FF11F449078F7F4E02EF5DCACA5EE9AAA0929FC28DD01277765C6D8AAU8x8F" TargetMode="External"/><Relationship Id="rId68" Type="http://schemas.openxmlformats.org/officeDocument/2006/relationships/hyperlink" Target="consultantplus://offline/ref=A0DE12E79D2EACC91291373C8998AB313FF11F449078F7F4E02EF5DCACA5EE9AAA0929FC28DD01277765C6D8AAU8x8F" TargetMode="External"/><Relationship Id="rId76" Type="http://schemas.openxmlformats.org/officeDocument/2006/relationships/hyperlink" Target="consultantplus://offline/ref=A0DE12E79D2EACC91291373C8998AB313FF11F449078F7F4E02EF5DCACA5EE9AAA0929FC28DD01277765C6D8AAU8x8F" TargetMode="External"/><Relationship Id="rId7" Type="http://schemas.openxmlformats.org/officeDocument/2006/relationships/hyperlink" Target="consultantplus://offline/ref=A0DE12E79D2EACC91291373F9BF4F53B3DFA44419079FDABBA7CF38BF3F5E8CFF84977A569981226767BC4D8AD836BCB15E01CF2CD6FAA37B43A0F98U0xCF" TargetMode="External"/><Relationship Id="rId71" Type="http://schemas.openxmlformats.org/officeDocument/2006/relationships/hyperlink" Target="consultantplus://offline/ref=A0DE12E79D2EACC91291373C8998AB313FF11F449078F7F4E02EF5DCACA5EE9AAA0929FC28DD01277765C6D8AAU8x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DE12E79D2EACC91291373C8998AB313FF5184C917AF7F4E02EF5DCACA5EE9AB80971F02ADC1E2170709089ECDD329850AB11F1D273AA34UAxAF" TargetMode="External"/><Relationship Id="rId29" Type="http://schemas.openxmlformats.org/officeDocument/2006/relationships/hyperlink" Target="consultantplus://offline/ref=A0DE12E79D2EACC91291373F9BF4F53B3DFA4441907FF8ABB87BF38BF3F5E8CFF84977A569981226767BC5D1AC836BCB15E01CF2CD6FAA37B43A0F98U0xCF" TargetMode="External"/><Relationship Id="rId11" Type="http://schemas.openxmlformats.org/officeDocument/2006/relationships/hyperlink" Target="consultantplus://offline/ref=A0DE12E79D2EACC91291373C8998AB313FF21E499778F7F4E02EF5DCACA5EE9AB80971F02ADC172E77709089ECDD329850AB11F1D273AA34UAxAF" TargetMode="External"/><Relationship Id="rId24" Type="http://schemas.openxmlformats.org/officeDocument/2006/relationships/hyperlink" Target="consultantplus://offline/ref=A0DE12E79D2EACC91291373F9BF4F53B3DFA4441907FF8ABB87BF38BF3F5E8CFF84977A569981226767BC4D8A0836BCB15E01CF2CD6FAA37B43A0F98U0xCF" TargetMode="External"/><Relationship Id="rId32" Type="http://schemas.openxmlformats.org/officeDocument/2006/relationships/hyperlink" Target="consultantplus://offline/ref=A0DE12E79D2EACC91291373F9BF4F53B3DFA4441907EFCAAB872F38BF3F5E8CFF84977A569981226767BC4D8AE836BCB15E01CF2CD6FAA37B43A0F98U0xCF" TargetMode="External"/><Relationship Id="rId37" Type="http://schemas.openxmlformats.org/officeDocument/2006/relationships/hyperlink" Target="consultantplus://offline/ref=A0DE12E79D2EACC91291373F9BF4F53B3DFA4441907FF5A1B87EF38BF3F5E8CFF84977A569981226767BC4DAA8836BCB15E01CF2CD6FAA37B43A0F98U0xCF" TargetMode="External"/><Relationship Id="rId40" Type="http://schemas.openxmlformats.org/officeDocument/2006/relationships/hyperlink" Target="consultantplus://offline/ref=A0DE12E79D2EACC91291373F9BF4F53B3DFA4441907FF5A1B87EF38BF3F5E8CFF84977A569981226767BC6DDA8836BCB15E01CF2CD6FAA37B43A0F98U0xCF" TargetMode="External"/><Relationship Id="rId45" Type="http://schemas.openxmlformats.org/officeDocument/2006/relationships/hyperlink" Target="consultantplus://offline/ref=A0DE12E79D2EACC91291373F9BF4F53B3DFA4441907EFCAAB872F38BF3F5E8CFF84977A569981226767BC4D8A0836BCB15E01CF2CD6FAA37B43A0F98U0xCF" TargetMode="External"/><Relationship Id="rId53" Type="http://schemas.openxmlformats.org/officeDocument/2006/relationships/hyperlink" Target="consultantplus://offline/ref=A0DE12E79D2EACC91291373C8998AB313FF11F449078F7F4E02EF5DCACA5EE9AAA0929FC28DD01277765C6D8AAU8x8F" TargetMode="External"/><Relationship Id="rId58" Type="http://schemas.openxmlformats.org/officeDocument/2006/relationships/hyperlink" Target="consultantplus://offline/ref=A0DE12E79D2EACC91291373C8998AB313FF11F449078F7F4E02EF5DCACA5EE9AAA0929FC28DD01277765C6D8AAU8x8F" TargetMode="External"/><Relationship Id="rId66" Type="http://schemas.openxmlformats.org/officeDocument/2006/relationships/hyperlink" Target="consultantplus://offline/ref=A0DE12E79D2EACC91291373F9BF4F53B3DFA44419079F8A4BF7AF38BF3F5E8CFF84977A569981226767BC4D8AE836BCB15E01CF2CD6FAA37B43A0F98U0xCF" TargetMode="External"/><Relationship Id="rId74" Type="http://schemas.openxmlformats.org/officeDocument/2006/relationships/hyperlink" Target="consultantplus://offline/ref=A0DE12E79D2EACC91291373C8998AB313FF11F449078F7F4E02EF5DCACA5EE9AAA0929FC28DD01277765C6D8AAU8x8F" TargetMode="External"/><Relationship Id="rId79" Type="http://schemas.openxmlformats.org/officeDocument/2006/relationships/hyperlink" Target="consultantplus://offline/ref=9D27A61B56A8CE4B4E663D795A4A63113DA9FF3D80ECAF3A1A63D77E68768CF0FAC11DE9A9FB5B1C2D920AD0923005B39D7A7841525E3DD3V0xBF" TargetMode="External"/><Relationship Id="rId5" Type="http://schemas.openxmlformats.org/officeDocument/2006/relationships/hyperlink" Target="consultantplus://offline/ref=A0DE12E79D2EACC91291373F9BF4F53B3DFA4441907EFEA4B878F38BF3F5E8CFF84977A569981226767BC4D8AD836BCB15E01CF2CD6FAA37B43A0F98U0xCF" TargetMode="External"/><Relationship Id="rId61" Type="http://schemas.openxmlformats.org/officeDocument/2006/relationships/hyperlink" Target="consultantplus://offline/ref=A0DE12E79D2EACC91291373C8998AB313FF11F449078F7F4E02EF5DCACA5EE9AAA0929FC28DD01277765C6D8AAU8x8F" TargetMode="External"/><Relationship Id="rId10" Type="http://schemas.openxmlformats.org/officeDocument/2006/relationships/hyperlink" Target="consultantplus://offline/ref=A0DE12E79D2EACC91291373F9BF4F53B3DFA44419078F9A7BF7EF38BF3F5E8CFF84977A569981226767BC4D8AD836BCB15E01CF2CD6FAA37B43A0F98U0xCF" TargetMode="External"/><Relationship Id="rId19" Type="http://schemas.openxmlformats.org/officeDocument/2006/relationships/hyperlink" Target="consultantplus://offline/ref=A0DE12E79D2EACC91291373C8998AB313FF019449B78F7F4E02EF5DCACA5EE9AAA0929FC28DD01277765C6D8AAU8x8F" TargetMode="External"/><Relationship Id="rId31" Type="http://schemas.openxmlformats.org/officeDocument/2006/relationships/hyperlink" Target="consultantplus://offline/ref=A0DE12E79D2EACC91291373F9BF4F53B3DFA4441907FFBA7BA73F38BF3F5E8CFF84977A57B984A2A747ADAD8A9963D9A53UBx5F" TargetMode="External"/><Relationship Id="rId44" Type="http://schemas.openxmlformats.org/officeDocument/2006/relationships/hyperlink" Target="consultantplus://offline/ref=A0DE12E79D2EACC91291373F9BF4F53B3DFA4441907FF5A1B87EF38BF3F5E8CFF84977A569981226767AC4D1AB836BCB15E01CF2CD6FAA37B43A0F98U0xCF" TargetMode="External"/><Relationship Id="rId52" Type="http://schemas.openxmlformats.org/officeDocument/2006/relationships/hyperlink" Target="consultantplus://offline/ref=A0DE12E79D2EACC91291373F9BF4F53B3DFA44419079F8A4BF7AF38BF3F5E8CFF84977A569981226767BC4D8AE836BCB15E01CF2CD6FAA37B43A0F98U0xCF" TargetMode="External"/><Relationship Id="rId60" Type="http://schemas.openxmlformats.org/officeDocument/2006/relationships/hyperlink" Target="consultantplus://offline/ref=A0DE12E79D2EACC91291373C8998AB313FF11F449078F7F4E02EF5DCACA5EE9AAA0929FC28DD01277765C6D8AAU8x8F" TargetMode="External"/><Relationship Id="rId65" Type="http://schemas.openxmlformats.org/officeDocument/2006/relationships/hyperlink" Target="consultantplus://offline/ref=A0DE12E79D2EACC91291373C8998AB313FF11F449078F7F4E02EF5DCACA5EE9AAA0929FC28DD01277765C6D8AAU8x8F" TargetMode="External"/><Relationship Id="rId73" Type="http://schemas.openxmlformats.org/officeDocument/2006/relationships/hyperlink" Target="consultantplus://offline/ref=A0DE12E79D2EACC91291373C8998AB313FF11F449078F7F4E02EF5DCACA5EE9AAA0929FC28DD01277765C6D8AAU8x8F" TargetMode="External"/><Relationship Id="rId78" Type="http://schemas.openxmlformats.org/officeDocument/2006/relationships/hyperlink" Target="consultantplus://offline/ref=9D27A61B56A8CE4B4E663D795A4A63113DA9FF3D80ECAF3A1A63D77E68768CF0FAC11DECADFF55497CDD0B8CD46416B19D7A7A404EV5xCF" TargetMode="External"/><Relationship Id="rId81" Type="http://schemas.openxmlformats.org/officeDocument/2006/relationships/theme" Target="theme/theme1.xml"/><Relationship Id="rId4" Type="http://schemas.openxmlformats.org/officeDocument/2006/relationships/hyperlink" Target="consultantplus://offline/ref=A0DE12E79D2EACC91291373F9BF4F53B3DFA4441907EFCAAB872F38BF3F5E8CFF84977A569981226767BC4D8AD836BCB15E01CF2CD6FAA37B43A0F98U0xCF" TargetMode="External"/><Relationship Id="rId9" Type="http://schemas.openxmlformats.org/officeDocument/2006/relationships/hyperlink" Target="consultantplus://offline/ref=A0DE12E79D2EACC91291373F9BF4F53B3DFA44419079F8A4BC79F38BF3F5E8CFF84977A569981226767BC4D8AD836BCB15E01CF2CD6FAA37B43A0F98U0xCF" TargetMode="External"/><Relationship Id="rId14" Type="http://schemas.openxmlformats.org/officeDocument/2006/relationships/hyperlink" Target="consultantplus://offline/ref=A0DE12E79D2EACC91291373C8998AB313FF21E499778F7F4E02EF5DCACA5EE9AB80971F02ADC162470709089ECDD329850AB11F1D273AA34UAxAF" TargetMode="External"/><Relationship Id="rId22" Type="http://schemas.openxmlformats.org/officeDocument/2006/relationships/hyperlink" Target="consultantplus://offline/ref=A0DE12E79D2EACC91291373F9BF4F53B3DFA44419078F9A7BF7EF38BF3F5E8CFF84977A569981226767BC4D8AE836BCB15E01CF2CD6FAA37B43A0F98U0xCF" TargetMode="External"/><Relationship Id="rId27" Type="http://schemas.openxmlformats.org/officeDocument/2006/relationships/hyperlink" Target="consultantplus://offline/ref=A0DE12E79D2EACC91291373F9BF4F53B3DFA4441907FF8ABB87BF38BF3F5E8CFF84977A569981226767BC5D8AE836BCB15E01CF2CD6FAA37B43A0F98U0xCF" TargetMode="External"/><Relationship Id="rId30" Type="http://schemas.openxmlformats.org/officeDocument/2006/relationships/hyperlink" Target="consultantplus://offline/ref=A0DE12E79D2EACC91291373F9BF4F53B3DFA4441907FF8ABB87BF38BF3F5E8CFF84977A569981226767BC6DCAD836BCB15E01CF2CD6FAA37B43A0F98U0xCF" TargetMode="External"/><Relationship Id="rId35" Type="http://schemas.openxmlformats.org/officeDocument/2006/relationships/hyperlink" Target="consultantplus://offline/ref=A0DE12E79D2EACC91291373F9BF4F53B3DFA4441907FF5A1B87EF38BF3F5E8CFF84977A569981226767BC4D9AB836BCB15E01CF2CD6FAA37B43A0F98U0xCF" TargetMode="External"/><Relationship Id="rId43" Type="http://schemas.openxmlformats.org/officeDocument/2006/relationships/hyperlink" Target="consultantplus://offline/ref=A0DE12E79D2EACC91291373F9BF4F53B3DFA4441907FF5A1B87EF38BF3F5E8CFF84977A569981226767AC4DAA9836BCB15E01CF2CD6FAA37B43A0F98U0xCF" TargetMode="External"/><Relationship Id="rId48" Type="http://schemas.openxmlformats.org/officeDocument/2006/relationships/hyperlink" Target="consultantplus://offline/ref=A0DE12E79D2EACC91291373F9BF4F53B3DFA4441907EFCAAB872F38BF3F5E8CFF84977A569981226767BC1D9AC836BCB15E01CF2CD6FAA37B43A0F98U0xCF" TargetMode="External"/><Relationship Id="rId56" Type="http://schemas.openxmlformats.org/officeDocument/2006/relationships/hyperlink" Target="consultantplus://offline/ref=A0DE12E79D2EACC91291373C8998AB313FF11F449078F7F4E02EF5DCACA5EE9AAA0929FC28DD01277765C6D8AAU8x8F" TargetMode="External"/><Relationship Id="rId64" Type="http://schemas.openxmlformats.org/officeDocument/2006/relationships/hyperlink" Target="consultantplus://offline/ref=A0DE12E79D2EACC91291373C8998AB313FF11F449078F7F4E02EF5DCACA5EE9AAA0929FC28DD01277765C6D8AAU8x8F" TargetMode="External"/><Relationship Id="rId69" Type="http://schemas.openxmlformats.org/officeDocument/2006/relationships/hyperlink" Target="consultantplus://offline/ref=A0DE12E79D2EACC91291373F9BF4F53B3DFA44419079F8A4BF7AF38BF3F5E8CFF84977A569981226767BC0D9AD836BCB15E01CF2CD6FAA37B43A0F98U0xCF" TargetMode="External"/><Relationship Id="rId77" Type="http://schemas.openxmlformats.org/officeDocument/2006/relationships/hyperlink" Target="consultantplus://offline/ref=9D27A61B56A8CE4B4E663D795A4A63113DABF8308CECAF3A1A63D77E68768CF0FAC11DE9A9FA5E1C2F920AD0923005B39D7A7841525E3DD3V0xBF" TargetMode="External"/><Relationship Id="rId8" Type="http://schemas.openxmlformats.org/officeDocument/2006/relationships/hyperlink" Target="consultantplus://offline/ref=A0DE12E79D2EACC91291373F9BF4F53B3DFA44419079F8A4BF7AF38BF3F5E8CFF84977A569981226767BC4D8AD836BCB15E01CF2CD6FAA37B43A0F98U0xCF" TargetMode="External"/><Relationship Id="rId51" Type="http://schemas.openxmlformats.org/officeDocument/2006/relationships/hyperlink" Target="consultantplus://offline/ref=A0DE12E79D2EACC91291373F9BF4F53B3DFA4441907EF5ABBD7EF38BF3F5E8CFF84977A569981226767BC4D8AE836BCB15E01CF2CD6FAA37B43A0F98U0xCF" TargetMode="External"/><Relationship Id="rId72" Type="http://schemas.openxmlformats.org/officeDocument/2006/relationships/hyperlink" Target="consultantplus://offline/ref=A0DE12E79D2EACC91291373C8998AB313FF11F449078F7F4E02EF5DCACA5EE9AAA0929FC28DD01277765C6D8AAU8x8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DE12E79D2EACC91291373C8998AB313FF21E499778F7F4E02EF5DCACA5EE9AB80971F02ADC162776709089ECDD329850AB11F1D273AA34UAxAF" TargetMode="External"/><Relationship Id="rId17" Type="http://schemas.openxmlformats.org/officeDocument/2006/relationships/hyperlink" Target="consultantplus://offline/ref=A0DE12E79D2EACC91291373C8998AB313FF2124A967EF7F4E02EF5DCACA5EE9AB80971F02ADC1D2770709089ECDD329850AB11F1D273AA34UAxAF" TargetMode="External"/><Relationship Id="rId25" Type="http://schemas.openxmlformats.org/officeDocument/2006/relationships/hyperlink" Target="consultantplus://offline/ref=A0DE12E79D2EACC91291373F9BF4F53B3DFA4441907FF8ABB87BF38BF3F5E8CFF84977A569981226767BC4D9AB836BCB15E01CF2CD6FAA37B43A0F98U0xCF" TargetMode="External"/><Relationship Id="rId33" Type="http://schemas.openxmlformats.org/officeDocument/2006/relationships/hyperlink" Target="consultantplus://offline/ref=A0DE12E79D2EACC91291373F9BF4F53B3DFA4441907FF5A1B87EF38BF3F5E8CFF84977A569981226767BC4D8AD836BCB15E01CF2CD6FAA37B43A0F98U0xCF" TargetMode="External"/><Relationship Id="rId38" Type="http://schemas.openxmlformats.org/officeDocument/2006/relationships/hyperlink" Target="consultantplus://offline/ref=A0DE12E79D2EACC91291373F9BF4F53B3DFA4441907FF5A1B87EF38BF3F5E8CFF84977A569981226767BC4DAAD836BCB15E01CF2CD6FAA37B43A0F98U0xCF" TargetMode="External"/><Relationship Id="rId46" Type="http://schemas.openxmlformats.org/officeDocument/2006/relationships/hyperlink" Target="consultantplus://offline/ref=A0DE12E79D2EACC91291373F9BF4F53B3DFA4441907EFCAAB872F38BF3F5E8CFF84977A569981226767BC4D8A1836BCB15E01CF2CD6FAA37B43A0F98U0xCF" TargetMode="External"/><Relationship Id="rId59" Type="http://schemas.openxmlformats.org/officeDocument/2006/relationships/hyperlink" Target="consultantplus://offline/ref=A0DE12E79D2EACC91291373C8998AB313FF11F449078F7F4E02EF5DCACA5EE9AAA0929FC28DD01277765C6D8AAU8x8F" TargetMode="External"/><Relationship Id="rId67" Type="http://schemas.openxmlformats.org/officeDocument/2006/relationships/hyperlink" Target="consultantplus://offline/ref=A0DE12E79D2EACC91291373C8998AB313FF11F449078F7F4E02EF5DCACA5EE9AAA0929FC28DD01277765C6D8AAU8x8F" TargetMode="External"/><Relationship Id="rId20" Type="http://schemas.openxmlformats.org/officeDocument/2006/relationships/hyperlink" Target="consultantplus://offline/ref=A0DE12E79D2EACC91291373C8998AB313FF11F449078F7F4E02EF5DCACA5EE9AAA0929FC28DD01277765C6D8AAU8x8F" TargetMode="External"/><Relationship Id="rId41" Type="http://schemas.openxmlformats.org/officeDocument/2006/relationships/hyperlink" Target="consultantplus://offline/ref=A0DE12E79D2EACC91291373F9BF4F53B3DFA4441907FF5A1B87EF38BF3F5E8CFF84977A569981226767BC6D0AE836BCB15E01CF2CD6FAA37B43A0F98U0xCF" TargetMode="External"/><Relationship Id="rId54" Type="http://schemas.openxmlformats.org/officeDocument/2006/relationships/hyperlink" Target="consultantplus://offline/ref=A0DE12E79D2EACC91291373C8998AB313FF11F449078F7F4E02EF5DCACA5EE9AAA0929FC28DD01277765C6D8AAU8x8F" TargetMode="External"/><Relationship Id="rId62" Type="http://schemas.openxmlformats.org/officeDocument/2006/relationships/hyperlink" Target="consultantplus://offline/ref=A0DE12E79D2EACC91291373C8998AB313FF11F449078F7F4E02EF5DCACA5EE9AAA0929FC28DD01277765C6D8AAU8x8F" TargetMode="External"/><Relationship Id="rId70" Type="http://schemas.openxmlformats.org/officeDocument/2006/relationships/hyperlink" Target="consultantplus://offline/ref=A0DE12E79D2EACC91291373C8998AB313FF11F449078F7F4E02EF5DCACA5EE9AAA0929FC28DD01277765C6D8AAU8x8F" TargetMode="External"/><Relationship Id="rId75" Type="http://schemas.openxmlformats.org/officeDocument/2006/relationships/hyperlink" Target="consultantplus://offline/ref=A0DE12E79D2EACC91291373C8998AB313FF11F449078F7F4E02EF5DCACA5EE9AAA0929FC28DD01277765C6D8AAU8x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E12E79D2EACC91291373F9BF4F53B3DFA4441907EF5ABBD7EF38BF3F5E8CFF84977A569981226767BC4D8AD836BCB15E01CF2CD6FAA37B43A0F98U0xCF" TargetMode="External"/><Relationship Id="rId15" Type="http://schemas.openxmlformats.org/officeDocument/2006/relationships/hyperlink" Target="consultantplus://offline/ref=A0DE12E79D2EACC91291373C8998AB313FF21E499778F7F4E02EF5DCACA5EE9AB80971F62CDA1473273F91D5AA89219A50AB13F0CEU7x1F" TargetMode="External"/><Relationship Id="rId23" Type="http://schemas.openxmlformats.org/officeDocument/2006/relationships/hyperlink" Target="consultantplus://offline/ref=A0DE12E79D2EACC91291373F9BF4F53B3DFA44419079FDABBA7CF38BF3F5E8CFF84977A569981226767BC4D8AE836BCB15E01CF2CD6FAA37B43A0F98U0xCF" TargetMode="External"/><Relationship Id="rId28" Type="http://schemas.openxmlformats.org/officeDocument/2006/relationships/hyperlink" Target="consultantplus://offline/ref=A0DE12E79D2EACC91291373F9BF4F53B3DFA4441907FF8ABB87BF38BF3F5E8CFF84977A569981226767BC5DDAB836BCB15E01CF2CD6FAA37B43A0F98U0xCF" TargetMode="External"/><Relationship Id="rId36" Type="http://schemas.openxmlformats.org/officeDocument/2006/relationships/hyperlink" Target="consultantplus://offline/ref=A0DE12E79D2EACC91291373F9BF4F53B3DFA4441907FF5A1B87EF38BF3F5E8CFF84977A569981226767BC4D9A1836BCB15E01CF2CD6FAA37B43A0F98U0xCF" TargetMode="External"/><Relationship Id="rId49" Type="http://schemas.openxmlformats.org/officeDocument/2006/relationships/hyperlink" Target="consultantplus://offline/ref=A0DE12E79D2EACC91291373F9BF4F53B3DFA44419078F9A7BF7EF38BF3F5E8CFF84977A569981226767BC4D8AF836BCB15E01CF2CD6FAA37B43A0F98U0xCF" TargetMode="External"/><Relationship Id="rId57" Type="http://schemas.openxmlformats.org/officeDocument/2006/relationships/hyperlink" Target="consultantplus://offline/ref=A0DE12E79D2EACC91291373C8998AB313FF11F449078F7F4E02EF5DCACA5EE9AAA0929FC28DD01277765C6D8AAU8x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247</Pages>
  <Words>64016</Words>
  <Characters>364896</Characters>
  <Application>Microsoft Office Word</Application>
  <DocSecurity>0</DocSecurity>
  <Lines>3040</Lines>
  <Paragraphs>856</Paragraphs>
  <ScaleCrop>false</ScaleCrop>
  <Company/>
  <LinksUpToDate>false</LinksUpToDate>
  <CharactersWithSpaces>428056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2020-01-21T05:49:00Z</dcterms:created>
  <dcterms:modified xsi:type="dcterms:W3CDTF">2020-01-21T05:50:00Z</dcterms:modified>
</cp:coreProperties>
</file>