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01" w:rsidRPr="00F87CB9" w:rsidRDefault="00F87CB9" w:rsidP="00F87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CB9">
        <w:rPr>
          <w:rFonts w:ascii="Times New Roman" w:hAnsi="Times New Roman" w:cs="Times New Roman"/>
          <w:b/>
          <w:sz w:val="20"/>
          <w:szCs w:val="20"/>
        </w:rPr>
        <w:t>Форма 2.7. Сведения о проведённых общих собраниях собственников помещен</w:t>
      </w:r>
      <w:r w:rsidR="00AC7810">
        <w:rPr>
          <w:rFonts w:ascii="Times New Roman" w:hAnsi="Times New Roman" w:cs="Times New Roman"/>
          <w:b/>
          <w:sz w:val="20"/>
          <w:szCs w:val="20"/>
        </w:rPr>
        <w:t xml:space="preserve">ий в МКД, </w:t>
      </w:r>
      <w:proofErr w:type="spellStart"/>
      <w:r w:rsidR="00AC7810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="00AC7810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="00AC7810">
        <w:rPr>
          <w:rFonts w:ascii="Times New Roman" w:hAnsi="Times New Roman" w:cs="Times New Roman"/>
          <w:b/>
          <w:sz w:val="20"/>
          <w:szCs w:val="20"/>
        </w:rPr>
        <w:t>азстроевская</w:t>
      </w:r>
      <w:proofErr w:type="spellEnd"/>
      <w:r w:rsidR="00AC7810">
        <w:rPr>
          <w:rFonts w:ascii="Times New Roman" w:hAnsi="Times New Roman" w:cs="Times New Roman"/>
          <w:b/>
          <w:sz w:val="20"/>
          <w:szCs w:val="20"/>
        </w:rPr>
        <w:t>, д. 5</w:t>
      </w:r>
      <w:r w:rsidRPr="00F87CB9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pPr w:leftFromText="180" w:rightFromText="180" w:vertAnchor="page" w:horzAnchor="margin" w:tblpY="2176"/>
        <w:tblW w:w="9606" w:type="dxa"/>
        <w:tblLayout w:type="fixed"/>
        <w:tblLook w:val="04A0"/>
      </w:tblPr>
      <w:tblGrid>
        <w:gridCol w:w="417"/>
        <w:gridCol w:w="1877"/>
        <w:gridCol w:w="730"/>
        <w:gridCol w:w="4779"/>
        <w:gridCol w:w="1803"/>
      </w:tblGrid>
      <w:tr w:rsidR="00F87CB9" w:rsidRPr="0009201E" w:rsidTr="00F87CB9">
        <w:trPr>
          <w:trHeight w:val="6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F87CB9" w:rsidRPr="0009201E" w:rsidTr="00F87CB9">
        <w:trPr>
          <w:trHeight w:val="62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30.10.2015</w:t>
            </w:r>
          </w:p>
        </w:tc>
      </w:tr>
      <w:tr w:rsidR="00F87CB9" w:rsidRPr="0009201E" w:rsidTr="00F87CB9">
        <w:trPr>
          <w:trHeight w:val="651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1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95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Общие собрания собственников помещений в домах, находящихся в управлении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«Управляющая организация «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ТеплоКомСервис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после 01.12.2014г.  не проводились.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Соответственно, информация о таких собраниях, а также об их результатах отсутствует.</w:t>
            </w:r>
          </w:p>
        </w:tc>
      </w:tr>
    </w:tbl>
    <w:p w:rsidR="00F87CB9" w:rsidRDefault="00F87CB9" w:rsidP="00F87CB9">
      <w:pPr>
        <w:jc w:val="both"/>
      </w:pPr>
    </w:p>
    <w:sectPr w:rsidR="00F87CB9" w:rsidSect="007C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B9"/>
    <w:rsid w:val="001E0806"/>
    <w:rsid w:val="002A2E93"/>
    <w:rsid w:val="002B182F"/>
    <w:rsid w:val="003716CC"/>
    <w:rsid w:val="003C1954"/>
    <w:rsid w:val="0047490C"/>
    <w:rsid w:val="0052688F"/>
    <w:rsid w:val="00535CB5"/>
    <w:rsid w:val="005A0531"/>
    <w:rsid w:val="005F1761"/>
    <w:rsid w:val="006D7AEB"/>
    <w:rsid w:val="007A62EC"/>
    <w:rsid w:val="007C5301"/>
    <w:rsid w:val="007D1285"/>
    <w:rsid w:val="00814738"/>
    <w:rsid w:val="008D1D0A"/>
    <w:rsid w:val="00AC7810"/>
    <w:rsid w:val="00B211DE"/>
    <w:rsid w:val="00BB4486"/>
    <w:rsid w:val="00BC5009"/>
    <w:rsid w:val="00BE270B"/>
    <w:rsid w:val="00DC3DAA"/>
    <w:rsid w:val="00F6761E"/>
    <w:rsid w:val="00F8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2015-11-06T10:03:00Z</dcterms:created>
  <dcterms:modified xsi:type="dcterms:W3CDTF">2015-11-06T10:03:00Z</dcterms:modified>
</cp:coreProperties>
</file>