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50" w:type="dxa"/>
        <w:tblInd w:w="93" w:type="dxa"/>
        <w:tblLook w:val="04A0"/>
      </w:tblPr>
      <w:tblGrid>
        <w:gridCol w:w="2860"/>
        <w:gridCol w:w="1860"/>
        <w:gridCol w:w="2320"/>
        <w:gridCol w:w="1140"/>
        <w:gridCol w:w="890"/>
        <w:gridCol w:w="1180"/>
      </w:tblGrid>
      <w:tr w:rsidR="00067A63" w:rsidRPr="00067A63" w:rsidTr="00067A63">
        <w:trPr>
          <w:trHeight w:val="300"/>
        </w:trPr>
        <w:tc>
          <w:tcPr>
            <w:tcW w:w="102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Форма уведомления </w:t>
            </w:r>
            <w:proofErr w:type="spellStart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ЕДДС</w:t>
            </w:r>
            <w:proofErr w:type="spellEnd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об ограничении режима потребления электрической энергии на территории муниципального округа для проведения работ на объектах </w:t>
            </w:r>
            <w:proofErr w:type="spellStart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электросетевого</w:t>
            </w:r>
            <w:proofErr w:type="spellEnd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хозяйства ПО </w:t>
            </w:r>
            <w:proofErr w:type="spellStart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Серовские</w:t>
            </w:r>
            <w:proofErr w:type="spellEnd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электрические сети </w:t>
            </w:r>
          </w:p>
        </w:tc>
      </w:tr>
      <w:tr w:rsidR="00067A63" w:rsidRPr="00067A63" w:rsidTr="00067A63">
        <w:trPr>
          <w:trHeight w:val="960"/>
        </w:trPr>
        <w:tc>
          <w:tcPr>
            <w:tcW w:w="102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067A63" w:rsidRPr="00067A63" w:rsidTr="00067A63">
        <w:trPr>
          <w:trHeight w:val="300"/>
        </w:trPr>
        <w:tc>
          <w:tcPr>
            <w:tcW w:w="4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7A63">
              <w:rPr>
                <w:rFonts w:ascii="Times New Roman" w:eastAsia="Times New Roman" w:hAnsi="Times New Roman" w:cs="Times New Roman"/>
                <w:color w:val="000000"/>
              </w:rPr>
              <w:t>Дата и время ремонта оборудования</w:t>
            </w:r>
          </w:p>
        </w:tc>
        <w:tc>
          <w:tcPr>
            <w:tcW w:w="5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067A6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12:00 27.10.26   -   17:00 27.10.26</w:t>
            </w:r>
          </w:p>
        </w:tc>
      </w:tr>
      <w:tr w:rsidR="00067A63" w:rsidRPr="00067A63" w:rsidTr="00067A63">
        <w:trPr>
          <w:trHeight w:val="825"/>
        </w:trPr>
        <w:tc>
          <w:tcPr>
            <w:tcW w:w="4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067A63" w:rsidRPr="00067A63" w:rsidTr="00067A63">
        <w:trPr>
          <w:trHeight w:val="300"/>
        </w:trPr>
        <w:tc>
          <w:tcPr>
            <w:tcW w:w="4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67A63">
              <w:rPr>
                <w:rFonts w:ascii="Calibri" w:eastAsia="Times New Roman" w:hAnsi="Calibri" w:cs="Calibri"/>
                <w:color w:val="000000"/>
              </w:rPr>
              <w:t>Ремонтируемое оборудование</w:t>
            </w:r>
          </w:p>
        </w:tc>
        <w:tc>
          <w:tcPr>
            <w:tcW w:w="5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proofErr w:type="spellStart"/>
            <w:r w:rsidRPr="00067A6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РП</w:t>
            </w:r>
            <w:proofErr w:type="spellEnd"/>
            <w:r w:rsidRPr="00067A6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3, Т-2, </w:t>
            </w:r>
            <w:proofErr w:type="spellStart"/>
            <w:r w:rsidRPr="00067A6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1С</w:t>
            </w:r>
            <w:proofErr w:type="spellEnd"/>
            <w:r w:rsidRPr="00067A6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67A6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0,4кВ</w:t>
            </w:r>
            <w:proofErr w:type="spellEnd"/>
          </w:p>
        </w:tc>
      </w:tr>
      <w:tr w:rsidR="00067A63" w:rsidRPr="00067A63" w:rsidTr="00067A63">
        <w:trPr>
          <w:trHeight w:val="675"/>
        </w:trPr>
        <w:tc>
          <w:tcPr>
            <w:tcW w:w="4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067A63" w:rsidRPr="00067A63" w:rsidTr="00067A63">
        <w:trPr>
          <w:trHeight w:val="1185"/>
        </w:trPr>
        <w:tc>
          <w:tcPr>
            <w:tcW w:w="10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Перечень потребителей, попадающих под ограничение режима потребления электрической энергии при проведении ремонтных работ на объектах </w:t>
            </w:r>
            <w:proofErr w:type="spellStart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электросетевого</w:t>
            </w:r>
            <w:proofErr w:type="spellEnd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хозяйства ПО </w:t>
            </w:r>
            <w:proofErr w:type="spellStart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Серовские</w:t>
            </w:r>
            <w:proofErr w:type="spellEnd"/>
            <w:r w:rsidRPr="00067A6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электрические сети</w:t>
            </w:r>
          </w:p>
        </w:tc>
      </w:tr>
      <w:tr w:rsidR="00067A63" w:rsidRPr="00067A63" w:rsidTr="00067A63">
        <w:trPr>
          <w:trHeight w:val="9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7A63">
              <w:rPr>
                <w:rFonts w:ascii="Calibri" w:eastAsia="Times New Roman" w:hAnsi="Calibri" w:cs="Calibri"/>
                <w:b/>
                <w:bCs/>
                <w:color w:val="000000"/>
              </w:rPr>
              <w:t>Город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7A63">
              <w:rPr>
                <w:rFonts w:ascii="Calibri" w:eastAsia="Times New Roman" w:hAnsi="Calibri" w:cs="Calibri"/>
                <w:b/>
                <w:bCs/>
                <w:color w:val="000000"/>
              </w:rPr>
              <w:t>Населенный пункт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7A63">
              <w:rPr>
                <w:rFonts w:ascii="Calibri" w:eastAsia="Times New Roman" w:hAnsi="Calibri" w:cs="Calibri"/>
                <w:b/>
                <w:bCs/>
                <w:color w:val="000000"/>
              </w:rPr>
              <w:t>Улица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7A63">
              <w:rPr>
                <w:rFonts w:ascii="Calibri" w:eastAsia="Times New Roman" w:hAnsi="Calibri" w:cs="Calibri"/>
                <w:b/>
                <w:bCs/>
                <w:color w:val="000000"/>
              </w:rPr>
              <w:t>Дом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7A63">
              <w:rPr>
                <w:rFonts w:ascii="Calibri" w:eastAsia="Times New Roman" w:hAnsi="Calibri" w:cs="Calibri"/>
                <w:b/>
                <w:bCs/>
                <w:color w:val="000000"/>
              </w:rPr>
              <w:t>Корпус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67A63">
              <w:rPr>
                <w:rFonts w:ascii="Calibri" w:eastAsia="Times New Roman" w:hAnsi="Calibri" w:cs="Calibri"/>
                <w:b/>
                <w:bCs/>
                <w:color w:val="000000"/>
              </w:rPr>
              <w:t>Кв.</w:t>
            </w:r>
          </w:p>
        </w:tc>
      </w:tr>
      <w:tr w:rsidR="00067A63" w:rsidRPr="00067A63" w:rsidTr="00067A63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 xml:space="preserve"> Краснотурьинск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7A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spellEnd"/>
            <w:proofErr w:type="gramEnd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 xml:space="preserve"> Попова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>д.80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7A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7A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67A63" w:rsidRPr="00067A63" w:rsidTr="00067A63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End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 xml:space="preserve"> Краснотурьинск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7A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spellEnd"/>
            <w:proofErr w:type="gramEnd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 xml:space="preserve"> Клубная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7A63">
              <w:rPr>
                <w:rFonts w:ascii="Times New Roman" w:eastAsia="Times New Roman" w:hAnsi="Times New Roman" w:cs="Times New Roman"/>
                <w:color w:val="000000"/>
              </w:rPr>
              <w:t>д.10</w:t>
            </w:r>
            <w:proofErr w:type="spellEnd"/>
          </w:p>
        </w:tc>
        <w:tc>
          <w:tcPr>
            <w:tcW w:w="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7A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A63" w:rsidRPr="00067A63" w:rsidRDefault="00067A63" w:rsidP="00067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7A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3C0C3B" w:rsidRDefault="003C0C3B"/>
    <w:sectPr w:rsidR="003C0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7A63"/>
    <w:rsid w:val="00067A63"/>
    <w:rsid w:val="003C0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6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556</Characters>
  <Application>Microsoft Office Word</Application>
  <DocSecurity>0</DocSecurity>
  <Lines>4</Lines>
  <Paragraphs>1</Paragraphs>
  <ScaleCrop>false</ScaleCrop>
  <Company>Grizli777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2026-10-26T11:22:00Z</dcterms:created>
  <dcterms:modified xsi:type="dcterms:W3CDTF">2026-10-26T11:22:00Z</dcterms:modified>
</cp:coreProperties>
</file>